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7EA9" w14:textId="3B927431" w:rsidR="00854828" w:rsidRDefault="00854828" w:rsidP="00854828">
      <w:pPr>
        <w:widowControl w:val="0"/>
        <w:autoSpaceDE w:val="0"/>
        <w:autoSpaceDN w:val="0"/>
        <w:adjustRightInd w:val="0"/>
        <w:spacing w:line="280" w:lineRule="exact"/>
        <w:ind w:left="4820" w:firstLine="0"/>
        <w:rPr>
          <w14:ligatures w14:val="standardContextual"/>
        </w:rPr>
      </w:pPr>
      <w:r w:rsidRPr="00F725B7">
        <w:rPr>
          <w14:ligatures w14:val="standardContextual"/>
        </w:rPr>
        <w:t>Гомельский областной исполнительный</w:t>
      </w:r>
      <w:r>
        <w:rPr>
          <w14:ligatures w14:val="standardContextual"/>
        </w:rPr>
        <w:t xml:space="preserve"> </w:t>
      </w:r>
      <w:r w:rsidRPr="00F725B7">
        <w:rPr>
          <w14:ligatures w14:val="standardContextual"/>
        </w:rPr>
        <w:t>комитет</w:t>
      </w:r>
    </w:p>
    <w:p w14:paraId="10D60B0A" w14:textId="0BAC0D66" w:rsidR="00854828" w:rsidRPr="00F725B7" w:rsidRDefault="00854828" w:rsidP="00854828">
      <w:pPr>
        <w:widowControl w:val="0"/>
        <w:autoSpaceDE w:val="0"/>
        <w:autoSpaceDN w:val="0"/>
        <w:adjustRightInd w:val="0"/>
        <w:spacing w:line="280" w:lineRule="exact"/>
        <w:ind w:left="4820" w:firstLine="0"/>
        <w:rPr>
          <w14:ligatures w14:val="standardContextual"/>
        </w:rPr>
      </w:pPr>
      <w:r>
        <w:rPr>
          <w14:ligatures w14:val="standardContextual"/>
        </w:rPr>
        <w:t>Главное управление по проблемам ликвидации последствий катастрофы на Чернобыльской АЭС</w:t>
      </w:r>
    </w:p>
    <w:p w14:paraId="0FB6C010" w14:textId="77777777" w:rsidR="00854828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40B38902" w14:textId="77777777" w:rsidR="00DC0255" w:rsidRPr="00F725B7" w:rsidRDefault="00DC0255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70F2CECC" w14:textId="77777777" w:rsidR="00854828" w:rsidRPr="00F725B7" w:rsidRDefault="00854828" w:rsidP="00DC025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14:ligatures w14:val="standardContextual"/>
        </w:rPr>
      </w:pPr>
      <w:r w:rsidRPr="00F725B7">
        <w:rPr>
          <w:b/>
          <w:bCs/>
          <w14:ligatures w14:val="standardContextual"/>
        </w:rPr>
        <w:t>Заявление</w:t>
      </w:r>
    </w:p>
    <w:p w14:paraId="2DF44FA9" w14:textId="77777777" w:rsidR="00854828" w:rsidRPr="00F725B7" w:rsidRDefault="00854828" w:rsidP="00DC025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14:ligatures w14:val="standardContextual"/>
        </w:rPr>
      </w:pPr>
      <w:r w:rsidRPr="00F725B7">
        <w:rPr>
          <w:b/>
          <w:bCs/>
          <w14:ligatures w14:val="standardContextual"/>
        </w:rPr>
        <w:t xml:space="preserve">на осуществление административной процедуры </w:t>
      </w:r>
    </w:p>
    <w:p w14:paraId="10A0E170" w14:textId="77777777" w:rsidR="00854828" w:rsidRPr="00F725B7" w:rsidRDefault="00854828" w:rsidP="00DC025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14:ligatures w14:val="standardContextual"/>
        </w:rPr>
      </w:pPr>
      <w:r w:rsidRPr="00F725B7">
        <w:rPr>
          <w:b/>
          <w:bCs/>
          <w14:ligatures w14:val="standardContextual"/>
        </w:rPr>
        <w:t>«</w:t>
      </w:r>
      <w:r w:rsidRPr="00F725B7">
        <w:rPr>
          <w:bCs/>
          <w14:ligatures w14:val="standardContextual"/>
        </w:rPr>
        <w:t>Получение пропуска на вывоз имущества, земли, полезных ископаемых, других материальных ценностей (за исключением образцов, отбираемых для научных целей при выполнении научно-исследовательских работ, проводимых в соответствии с законодательством), 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режим»</w:t>
      </w:r>
    </w:p>
    <w:p w14:paraId="06F52D6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720"/>
        <w:rPr>
          <w14:ligatures w14:val="standardContextual"/>
        </w:rPr>
      </w:pPr>
    </w:p>
    <w:p w14:paraId="06DB863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14:ligatures w14:val="standardContextual"/>
        </w:rPr>
        <w:t>Сведения о заявителе</w:t>
      </w:r>
      <w:r w:rsidRPr="00F725B7">
        <w:rPr>
          <w:sz w:val="24"/>
          <w:szCs w:val="24"/>
          <w14:ligatures w14:val="standardContextual"/>
        </w:rPr>
        <w:t>_________________________________________________________</w:t>
      </w:r>
    </w:p>
    <w:p w14:paraId="2EB9800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left="720" w:firstLine="720"/>
        <w:rPr>
          <w:sz w:val="24"/>
          <w:szCs w:val="24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 xml:space="preserve">           </w:t>
      </w:r>
      <w:r>
        <w:rPr>
          <w:sz w:val="20"/>
          <w:szCs w:val="20"/>
          <w14:ligatures w14:val="standardContextual"/>
        </w:rPr>
        <w:t xml:space="preserve">          </w:t>
      </w:r>
      <w:r w:rsidRPr="00F725B7">
        <w:rPr>
          <w:sz w:val="20"/>
          <w:szCs w:val="20"/>
          <w14:ligatures w14:val="standardContextual"/>
        </w:rPr>
        <w:t xml:space="preserve">       </w:t>
      </w:r>
      <w:r w:rsidRPr="00F725B7">
        <w:rPr>
          <w:sz w:val="24"/>
          <w:szCs w:val="24"/>
          <w14:ligatures w14:val="standardContextual"/>
        </w:rPr>
        <w:t>(</w:t>
      </w:r>
      <w:r w:rsidRPr="00F725B7">
        <w:rPr>
          <w:b/>
          <w:sz w:val="24"/>
          <w:szCs w:val="24"/>
          <w14:ligatures w14:val="standardContextual"/>
        </w:rPr>
        <w:t>для юридического лица</w:t>
      </w:r>
      <w:r w:rsidRPr="00F725B7">
        <w:rPr>
          <w:sz w:val="24"/>
          <w:szCs w:val="24"/>
          <w14:ligatures w14:val="standardContextual"/>
        </w:rPr>
        <w:t xml:space="preserve"> – полное (сокращенное при наличии) </w:t>
      </w:r>
    </w:p>
    <w:p w14:paraId="1D70F99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>_______________________________________________________________________________________________</w:t>
      </w:r>
    </w:p>
    <w:p w14:paraId="1223CB0F" w14:textId="77777777" w:rsidR="00854828" w:rsidRPr="00F725B7" w:rsidRDefault="00854828" w:rsidP="00854828">
      <w:pPr>
        <w:widowControl w:val="0"/>
        <w:tabs>
          <w:tab w:val="center" w:pos="4819"/>
          <w:tab w:val="left" w:pos="7770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наименование и местонахождение юридического лица)</w:t>
      </w:r>
    </w:p>
    <w:p w14:paraId="0231B095" w14:textId="77777777" w:rsidR="00854828" w:rsidRPr="00F725B7" w:rsidRDefault="00854828" w:rsidP="00854828">
      <w:pPr>
        <w:widowControl w:val="0"/>
        <w:tabs>
          <w:tab w:val="center" w:pos="4819"/>
          <w:tab w:val="left" w:pos="7770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</w:p>
    <w:p w14:paraId="474FE51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5F14C6E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b/>
          <w:sz w:val="24"/>
          <w:szCs w:val="24"/>
          <w14:ligatures w14:val="standardContextual"/>
        </w:rPr>
        <w:t>для индивидуального предпринимателя</w:t>
      </w:r>
      <w:r w:rsidRPr="00F725B7">
        <w:rPr>
          <w:sz w:val="24"/>
          <w:szCs w:val="24"/>
          <w14:ligatures w14:val="standardContextual"/>
        </w:rPr>
        <w:t xml:space="preserve"> - фамилия, собственное имя, отчество</w:t>
      </w:r>
    </w:p>
    <w:p w14:paraId="3B20509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61C03FD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(если таковое имеется)</w:t>
      </w:r>
    </w:p>
    <w:p w14:paraId="5560D1B5" w14:textId="77777777" w:rsidR="00DC0255" w:rsidRDefault="00DC0255" w:rsidP="00854828">
      <w:pPr>
        <w:widowControl w:val="0"/>
        <w:autoSpaceDE w:val="0"/>
        <w:autoSpaceDN w:val="0"/>
        <w:adjustRightInd w:val="0"/>
        <w:ind w:firstLine="0"/>
        <w:rPr>
          <w14:ligatures w14:val="standardContextual"/>
        </w:rPr>
      </w:pPr>
    </w:p>
    <w:p w14:paraId="275E0189" w14:textId="538CA348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14:ligatures w14:val="standardContextual"/>
        </w:rPr>
        <w:t>Место нахождения (жительства)</w:t>
      </w:r>
      <w:r w:rsidRPr="00F725B7">
        <w:rPr>
          <w:sz w:val="24"/>
          <w:szCs w:val="24"/>
          <w14:ligatures w14:val="standardContextual"/>
        </w:rPr>
        <w:t>_____________________________________________</w:t>
      </w:r>
    </w:p>
    <w:p w14:paraId="5C6DA3D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</w:t>
      </w:r>
      <w:r>
        <w:rPr>
          <w:sz w:val="24"/>
          <w:szCs w:val="24"/>
          <w14:ligatures w14:val="standardContextual"/>
        </w:rPr>
        <w:t xml:space="preserve">                         </w:t>
      </w:r>
      <w:r w:rsidRPr="00F725B7">
        <w:rPr>
          <w:sz w:val="24"/>
          <w:szCs w:val="24"/>
          <w14:ligatures w14:val="standardContextual"/>
        </w:rPr>
        <w:t xml:space="preserve">               (улица, дом, помещение (офис, кв. и т.п.), </w:t>
      </w:r>
    </w:p>
    <w:p w14:paraId="7534068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67EAB66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населенный пункт, район, область, страна, индекс)</w:t>
      </w:r>
    </w:p>
    <w:p w14:paraId="3263FC4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7"/>
        <w:jc w:val="both"/>
        <w:rPr>
          <w14:ligatures w14:val="standardContextual"/>
        </w:rPr>
      </w:pPr>
    </w:p>
    <w:p w14:paraId="40D1595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6"/>
        <w:jc w:val="both"/>
        <w:rPr>
          <w14:ligatures w14:val="standardContextual"/>
        </w:rPr>
      </w:pPr>
      <w:r w:rsidRPr="00F725B7">
        <w:rPr>
          <w14:ligatures w14:val="standardContextual"/>
        </w:rPr>
        <w:t xml:space="preserve">Регистрационный номер в Едином государственном регистре юридических лиц и индивидуальных предпринимателей (для резидентов Республики Беларусь): </w:t>
      </w:r>
    </w:p>
    <w:p w14:paraId="3A5CADD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6"/>
        <w:jc w:val="both"/>
        <w:rPr>
          <w14:ligatures w14:val="standardContextual"/>
        </w:rPr>
      </w:pPr>
    </w:p>
    <w:tbl>
      <w:tblPr>
        <w:tblStyle w:val="11"/>
        <w:tblW w:w="4509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854828" w:rsidRPr="00F725B7" w14:paraId="0564822E" w14:textId="77777777" w:rsidTr="00B669DF">
        <w:trPr>
          <w:trHeight w:val="595"/>
        </w:trPr>
        <w:tc>
          <w:tcPr>
            <w:tcW w:w="0" w:type="auto"/>
          </w:tcPr>
          <w:p w14:paraId="10856E58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</w:tcPr>
          <w:p w14:paraId="69E6CEA7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5692CEB5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5910E120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77996DA0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540F8DA2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73B95917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289BAE02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776F56DE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F725B7">
              <w:rPr>
                <w:sz w:val="20"/>
                <w:szCs w:val="20"/>
              </w:rPr>
              <w:t xml:space="preserve">   </w:t>
            </w:r>
          </w:p>
        </w:tc>
      </w:tr>
    </w:tbl>
    <w:p w14:paraId="7BE2D82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488C42C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ab/>
      </w:r>
      <w:r w:rsidRPr="00F725B7">
        <w:rPr>
          <w14:ligatures w14:val="standardContextual"/>
        </w:rPr>
        <w:t>Просим выдать пропуск(а) для вывоза</w:t>
      </w:r>
      <w:r w:rsidRPr="00F725B7">
        <w:rPr>
          <w:sz w:val="24"/>
          <w:szCs w:val="24"/>
          <w14:ligatures w14:val="standardContextual"/>
        </w:rPr>
        <w:t xml:space="preserve"> _________________________________</w:t>
      </w:r>
    </w:p>
    <w:p w14:paraId="47EA1BF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 xml:space="preserve">                    </w:t>
      </w:r>
      <w:r>
        <w:rPr>
          <w:sz w:val="20"/>
          <w:szCs w:val="20"/>
          <w14:ligatures w14:val="standardContextual"/>
        </w:rPr>
        <w:t xml:space="preserve">                                          </w:t>
      </w:r>
      <w:r w:rsidRPr="00F725B7">
        <w:rPr>
          <w:sz w:val="20"/>
          <w:szCs w:val="20"/>
          <w14:ligatures w14:val="standardContextual"/>
        </w:rPr>
        <w:t xml:space="preserve">                                                </w:t>
      </w:r>
      <w:r w:rsidRPr="00F725B7">
        <w:rPr>
          <w:sz w:val="24"/>
          <w:szCs w:val="24"/>
          <w14:ligatures w14:val="standardContextual"/>
        </w:rPr>
        <w:t>(вид и количество имущества)</w:t>
      </w:r>
    </w:p>
    <w:p w14:paraId="7B3FA67F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________________________________________________________________________</w:t>
      </w:r>
    </w:p>
    <w:p w14:paraId="53E3592F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             (область, район)</w:t>
      </w:r>
    </w:p>
    <w:p w14:paraId="53E1547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на следующем(их) объекте(ах)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_______________________________________________</w:t>
      </w:r>
    </w:p>
    <w:p w14:paraId="067129E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 xml:space="preserve">                                </w:t>
      </w:r>
      <w:r>
        <w:rPr>
          <w:sz w:val="20"/>
          <w:szCs w:val="20"/>
          <w14:ligatures w14:val="standardContextual"/>
        </w:rPr>
        <w:t xml:space="preserve">                       </w:t>
      </w:r>
      <w:r w:rsidRPr="00F725B7">
        <w:rPr>
          <w:sz w:val="20"/>
          <w:szCs w:val="20"/>
          <w14:ligatures w14:val="standardContextual"/>
        </w:rPr>
        <w:t xml:space="preserve">               </w:t>
      </w:r>
      <w:r w:rsidRPr="00F725B7">
        <w:rPr>
          <w:sz w:val="24"/>
          <w:szCs w:val="24"/>
          <w14:ligatures w14:val="standardContextual"/>
        </w:rPr>
        <w:t xml:space="preserve">(территория лесничества, отселенный населенный пункт, </w:t>
      </w:r>
    </w:p>
    <w:p w14:paraId="3E6134E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lastRenderedPageBreak/>
        <w:t>_______________________________________________________________,</w:t>
      </w:r>
    </w:p>
    <w:p w14:paraId="323714F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кладбище, географические координаты, иной объект)</w:t>
      </w:r>
    </w:p>
    <w:p w14:paraId="062B8D5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</w:p>
    <w:p w14:paraId="4FDAEF8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на срок с</w:t>
      </w:r>
      <w:r w:rsidRPr="00F725B7">
        <w:rPr>
          <w:sz w:val="24"/>
          <w:szCs w:val="24"/>
          <w14:ligatures w14:val="standardContextual"/>
        </w:rPr>
        <w:t xml:space="preserve"> _____________ </w:t>
      </w:r>
      <w:r w:rsidRPr="00F725B7">
        <w:rPr>
          <w14:ligatures w14:val="standardContextual"/>
        </w:rPr>
        <w:t>по</w:t>
      </w:r>
      <w:r w:rsidRPr="00F725B7">
        <w:rPr>
          <w:sz w:val="24"/>
          <w:szCs w:val="24"/>
          <w14:ligatures w14:val="standardContextual"/>
        </w:rPr>
        <w:t xml:space="preserve"> _____________.</w:t>
      </w:r>
    </w:p>
    <w:p w14:paraId="1D2386C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</w:p>
    <w:p w14:paraId="76F6426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Иные обстоятельства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__________________________________________________.</w:t>
      </w:r>
    </w:p>
    <w:p w14:paraId="605D650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</w:p>
    <w:p w14:paraId="79F94C4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Пропуска доверяется получить</w:t>
      </w:r>
      <w:r w:rsidRPr="00F725B7">
        <w:rPr>
          <w:sz w:val="24"/>
          <w:szCs w:val="24"/>
          <w14:ligatures w14:val="standardContextual"/>
        </w:rPr>
        <w:t xml:space="preserve"> ________________________________________</w:t>
      </w:r>
    </w:p>
    <w:p w14:paraId="6BF11DD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</w:t>
      </w:r>
      <w:r>
        <w:rPr>
          <w:sz w:val="24"/>
          <w:szCs w:val="24"/>
          <w14:ligatures w14:val="standardContextual"/>
        </w:rPr>
        <w:t xml:space="preserve">                           </w:t>
      </w:r>
      <w:r w:rsidRPr="00F725B7">
        <w:rPr>
          <w:sz w:val="24"/>
          <w:szCs w:val="24"/>
          <w14:ligatures w14:val="standardContextual"/>
        </w:rPr>
        <w:t xml:space="preserve">                  (для граждан Республики Беларусь: должность, </w:t>
      </w:r>
    </w:p>
    <w:p w14:paraId="1C134C6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________________________________________________________________________________фамилия, имя собственное, отчество (если таковое имеется), число, месяц, год рождения;</w:t>
      </w:r>
    </w:p>
    <w:p w14:paraId="2B65D56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7CB93BD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для иностранных граждан и лиц без гражданства: гражданство, должность, фамилия, имя </w:t>
      </w:r>
    </w:p>
    <w:p w14:paraId="69399C5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6230A65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собственное, отчество (если таковое имеется), число, месяц, год рождения, вид документа,</w:t>
      </w:r>
    </w:p>
    <w:p w14:paraId="7F69B8B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15E0E46F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удостоверяющего личность (серия (при наличии), номер, дата выдачи, наименование (код)</w:t>
      </w:r>
    </w:p>
    <w:p w14:paraId="6FA82B9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_______________________________________________________________________________.</w:t>
      </w:r>
    </w:p>
    <w:p w14:paraId="219D6C0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государственного органа, выдавшего документ, идентификационный номер (при наличии)</w:t>
      </w:r>
    </w:p>
    <w:p w14:paraId="2F46A55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0"/>
          <w:szCs w:val="20"/>
          <w14:ligatures w14:val="standardContextual"/>
        </w:rPr>
      </w:pPr>
    </w:p>
    <w:p w14:paraId="4442793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</w:p>
    <w:p w14:paraId="4530EEB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</w:p>
    <w:p w14:paraId="014219F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  <w:r w:rsidRPr="00F725B7">
        <w:rPr>
          <w14:ligatures w14:val="standardContextual"/>
        </w:rPr>
        <w:t>К заявлению прилагаются:</w:t>
      </w:r>
    </w:p>
    <w:p w14:paraId="5FEA5FB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</w:p>
    <w:p w14:paraId="3D669A3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1.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_____________________________________________________________________________.</w:t>
      </w:r>
    </w:p>
    <w:p w14:paraId="24361D4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(копии сопроводительных документов и (или) документов, являющихся основанием для вывоза имущества)</w:t>
      </w:r>
    </w:p>
    <w:p w14:paraId="4B0DC73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6AA173E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2.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_____________________________________________________________________________.</w:t>
      </w:r>
    </w:p>
    <w:p w14:paraId="4EE96C9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(копия документа о результатах контроля радиоактивного загрязнения имущества, удостоверяющего его радиационную безопасность)</w:t>
      </w:r>
    </w:p>
    <w:p w14:paraId="6BF6E13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</w:p>
    <w:p w14:paraId="792B2CC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</w:p>
    <w:p w14:paraId="0861F63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</w:p>
    <w:p w14:paraId="312F2B5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Руководитель юридического лица</w:t>
      </w:r>
    </w:p>
    <w:p w14:paraId="799E8B8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(индивидуальный предприниматель)</w:t>
      </w:r>
    </w:p>
    <w:p w14:paraId="525AF17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либо их представитель,</w:t>
      </w:r>
    </w:p>
    <w:p w14:paraId="05ED2F3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уполномоченный в установленном порядке</w:t>
      </w:r>
      <w:r w:rsidRPr="00F725B7">
        <w:rPr>
          <w:sz w:val="24"/>
          <w:szCs w:val="24"/>
          <w14:ligatures w14:val="standardContextual"/>
        </w:rPr>
        <w:t>_______________-__________________</w:t>
      </w:r>
    </w:p>
    <w:p w14:paraId="7739A03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               </w:t>
      </w:r>
      <w:r>
        <w:rPr>
          <w:sz w:val="24"/>
          <w:szCs w:val="24"/>
          <w14:ligatures w14:val="standardContextual"/>
        </w:rPr>
        <w:t xml:space="preserve">                                           </w:t>
      </w:r>
      <w:r w:rsidRPr="00F725B7">
        <w:rPr>
          <w:sz w:val="24"/>
          <w:szCs w:val="24"/>
          <w14:ligatures w14:val="standardContextual"/>
        </w:rPr>
        <w:t xml:space="preserve">       (подпись)</w:t>
      </w:r>
      <w:r w:rsidRPr="009B04EC">
        <w:rPr>
          <w:sz w:val="24"/>
          <w:szCs w:val="24"/>
          <w:vertAlign w:val="superscript"/>
          <w14:ligatures w14:val="standardContextual"/>
        </w:rPr>
        <w:t>1</w:t>
      </w:r>
      <w:proofErr w:type="gramStart"/>
      <w:r w:rsidRPr="00F725B7">
        <w:rPr>
          <w:sz w:val="24"/>
          <w:szCs w:val="24"/>
          <w14:ligatures w14:val="standardContextual"/>
        </w:rPr>
        <w:t xml:space="preserve">   (</w:t>
      </w:r>
      <w:proofErr w:type="gramEnd"/>
      <w:r w:rsidRPr="00F725B7">
        <w:rPr>
          <w:sz w:val="24"/>
          <w:szCs w:val="24"/>
          <w14:ligatures w14:val="standardContextual"/>
        </w:rPr>
        <w:t>инициалы, фамилия)</w:t>
      </w:r>
    </w:p>
    <w:p w14:paraId="78C4E14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 _________________ 20___ г.</w:t>
      </w:r>
    </w:p>
    <w:p w14:paraId="3404608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14:ligatures w14:val="standardContextual"/>
        </w:rPr>
      </w:pPr>
    </w:p>
    <w:p w14:paraId="26F6EF6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14:ligatures w14:val="standardContextual"/>
        </w:rPr>
      </w:pPr>
    </w:p>
    <w:p w14:paraId="6A4A571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rPr>
          <w14:ligatures w14:val="standardContextual"/>
        </w:rPr>
      </w:pPr>
      <w:r w:rsidRPr="00F725B7">
        <w:rPr>
          <w14:ligatures w14:val="standardContextual"/>
        </w:rPr>
        <w:t>____________________</w:t>
      </w:r>
    </w:p>
    <w:p w14:paraId="483E305C" w14:textId="11425900" w:rsidR="00854828" w:rsidRDefault="00854828" w:rsidP="007D2751">
      <w:pPr>
        <w:autoSpaceDE w:val="0"/>
        <w:autoSpaceDN w:val="0"/>
        <w:adjustRightInd w:val="0"/>
        <w:jc w:val="both"/>
        <w:rPr>
          <w14:ligatures w14:val="standardContextual"/>
        </w:rPr>
      </w:pPr>
      <w:r w:rsidRPr="009B04EC">
        <w:rPr>
          <w:sz w:val="24"/>
          <w:szCs w:val="24"/>
          <w:vertAlign w:val="superscript"/>
          <w14:ligatures w14:val="standardContextual"/>
        </w:rPr>
        <w:t>1</w:t>
      </w:r>
      <w:r w:rsidRPr="00F725B7">
        <w:rPr>
          <w:sz w:val="24"/>
          <w:szCs w:val="24"/>
          <w14:ligatures w14:val="standardContextual"/>
        </w:rPr>
        <w:t xml:space="preserve"> При подаче заявления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sectPr w:rsidR="00854828" w:rsidSect="00854828">
      <w:headerReference w:type="first" r:id="rId6"/>
      <w:pgSz w:w="11907" w:h="16840" w:code="9"/>
      <w:pgMar w:top="1134" w:right="567" w:bottom="1134" w:left="1701" w:header="284" w:footer="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D1B4" w14:textId="77777777" w:rsidR="00976D58" w:rsidRDefault="00976D58">
      <w:r>
        <w:separator/>
      </w:r>
    </w:p>
  </w:endnote>
  <w:endnote w:type="continuationSeparator" w:id="0">
    <w:p w14:paraId="3D95C02F" w14:textId="77777777" w:rsidR="00976D58" w:rsidRDefault="009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E897" w14:textId="77777777" w:rsidR="00976D58" w:rsidRDefault="00976D58">
      <w:r>
        <w:separator/>
      </w:r>
    </w:p>
  </w:footnote>
  <w:footnote w:type="continuationSeparator" w:id="0">
    <w:p w14:paraId="6BA8CEB9" w14:textId="77777777" w:rsidR="00976D58" w:rsidRDefault="0097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946D" w14:textId="77777777" w:rsidR="001E52BE" w:rsidRPr="001A4DC5" w:rsidRDefault="001E52BE" w:rsidP="001A4D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8"/>
    <w:rsid w:val="00015FB5"/>
    <w:rsid w:val="000675EB"/>
    <w:rsid w:val="001E52BE"/>
    <w:rsid w:val="00395A4B"/>
    <w:rsid w:val="004800C3"/>
    <w:rsid w:val="005D1AAD"/>
    <w:rsid w:val="007A4159"/>
    <w:rsid w:val="007D2751"/>
    <w:rsid w:val="00854828"/>
    <w:rsid w:val="00856346"/>
    <w:rsid w:val="00976D58"/>
    <w:rsid w:val="00DC0255"/>
    <w:rsid w:val="00E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2AD6"/>
  <w15:chartTrackingRefBased/>
  <w15:docId w15:val="{36AB5C3A-45D3-4C6D-B4BF-FBC60BF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28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4828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28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28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28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28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28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28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28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28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8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8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8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8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8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82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28"/>
    <w:pPr>
      <w:numPr>
        <w:ilvl w:val="1"/>
      </w:numPr>
      <w:spacing w:after="160" w:line="278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828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48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82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48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48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482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5482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828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table" w:customStyle="1" w:styleId="11">
    <w:name w:val="Сетка таблицы1"/>
    <w:basedOn w:val="a1"/>
    <w:next w:val="ae"/>
    <w:uiPriority w:val="39"/>
    <w:rsid w:val="00854828"/>
    <w:pPr>
      <w:spacing w:after="0" w:line="240" w:lineRule="auto"/>
    </w:pPr>
    <w:rPr>
      <w:rFonts w:ascii="Aptos" w:eastAsia="Times New Roman" w:hAnsi="Apto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5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Solo</dc:creator>
  <cp:keywords/>
  <dc:description/>
  <cp:lastModifiedBy>Alexey Solo</cp:lastModifiedBy>
  <cp:revision>4</cp:revision>
  <dcterms:created xsi:type="dcterms:W3CDTF">2025-04-02T08:06:00Z</dcterms:created>
  <dcterms:modified xsi:type="dcterms:W3CDTF">2025-04-02T08:24:00Z</dcterms:modified>
</cp:coreProperties>
</file>