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F4" w:rsidRPr="007501E5" w:rsidRDefault="00761935" w:rsidP="00C212B4">
      <w:pPr>
        <w:spacing w:line="280" w:lineRule="exact"/>
        <w:jc w:val="both"/>
        <w:rPr>
          <w:b/>
          <w:spacing w:val="-6"/>
          <w:sz w:val="30"/>
          <w:szCs w:val="30"/>
        </w:rPr>
      </w:pPr>
      <w:r>
        <w:rPr>
          <w:b/>
          <w:spacing w:val="-6"/>
          <w:sz w:val="30"/>
          <w:szCs w:val="30"/>
        </w:rPr>
        <w:t xml:space="preserve">Выписка из </w:t>
      </w:r>
      <w:r w:rsidR="00B53FF4" w:rsidRPr="007501E5">
        <w:rPr>
          <w:b/>
          <w:spacing w:val="-6"/>
          <w:sz w:val="30"/>
          <w:szCs w:val="30"/>
        </w:rPr>
        <w:t xml:space="preserve">ПРОТОКОЛ № </w:t>
      </w:r>
      <w:r w:rsidR="0045737B">
        <w:rPr>
          <w:b/>
          <w:spacing w:val="-6"/>
          <w:sz w:val="30"/>
          <w:szCs w:val="30"/>
        </w:rPr>
        <w:t>3</w:t>
      </w:r>
    </w:p>
    <w:p w:rsidR="0090405E" w:rsidRPr="0090405E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  <w:r w:rsidRPr="0090405E">
        <w:rPr>
          <w:spacing w:val="-6"/>
          <w:sz w:val="30"/>
          <w:szCs w:val="30"/>
        </w:rPr>
        <w:t xml:space="preserve">дистанционного заседания совета по развитию предпринимательства </w:t>
      </w:r>
    </w:p>
    <w:p w:rsidR="005A3EAB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  <w:r w:rsidRPr="0090405E">
        <w:rPr>
          <w:spacing w:val="-6"/>
          <w:sz w:val="30"/>
          <w:szCs w:val="30"/>
        </w:rPr>
        <w:t>при Гомельском областном исполнительном комитете</w:t>
      </w:r>
    </w:p>
    <w:p w:rsidR="0090405E" w:rsidRPr="007501E5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</w:p>
    <w:p w:rsidR="00B53FF4" w:rsidRPr="007501E5" w:rsidRDefault="00CB7110" w:rsidP="00C212B4">
      <w:pPr>
        <w:spacing w:line="280" w:lineRule="exact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2</w:t>
      </w:r>
      <w:r w:rsidR="003439C3">
        <w:rPr>
          <w:spacing w:val="-6"/>
          <w:sz w:val="30"/>
          <w:szCs w:val="30"/>
        </w:rPr>
        <w:t>5</w:t>
      </w:r>
      <w:r w:rsidR="00A11243">
        <w:rPr>
          <w:spacing w:val="-6"/>
          <w:sz w:val="30"/>
          <w:szCs w:val="30"/>
        </w:rPr>
        <w:t xml:space="preserve"> </w:t>
      </w:r>
      <w:r w:rsidR="0045737B">
        <w:rPr>
          <w:spacing w:val="-6"/>
          <w:sz w:val="30"/>
          <w:szCs w:val="30"/>
        </w:rPr>
        <w:t>июня</w:t>
      </w:r>
      <w:r w:rsidR="004D559F">
        <w:rPr>
          <w:spacing w:val="-6"/>
          <w:sz w:val="30"/>
          <w:szCs w:val="30"/>
        </w:rPr>
        <w:t xml:space="preserve"> 202</w:t>
      </w:r>
      <w:r w:rsidR="0090405E">
        <w:rPr>
          <w:spacing w:val="-6"/>
          <w:sz w:val="30"/>
          <w:szCs w:val="30"/>
        </w:rPr>
        <w:t>5</w:t>
      </w:r>
      <w:r w:rsidR="00B53FF4" w:rsidRPr="007501E5">
        <w:rPr>
          <w:spacing w:val="-6"/>
          <w:sz w:val="30"/>
          <w:szCs w:val="30"/>
        </w:rPr>
        <w:t xml:space="preserve"> г.                                    </w:t>
      </w:r>
      <w:r w:rsidR="005A3EAB" w:rsidRPr="007501E5">
        <w:rPr>
          <w:spacing w:val="-6"/>
          <w:sz w:val="30"/>
          <w:szCs w:val="30"/>
        </w:rPr>
        <w:t xml:space="preserve">                             </w:t>
      </w:r>
      <w:r w:rsidR="00000A1E" w:rsidRPr="007501E5">
        <w:rPr>
          <w:spacing w:val="-6"/>
          <w:sz w:val="30"/>
          <w:szCs w:val="30"/>
        </w:rPr>
        <w:t xml:space="preserve">             </w:t>
      </w:r>
      <w:r w:rsidR="00E06FE2">
        <w:rPr>
          <w:spacing w:val="-6"/>
          <w:sz w:val="30"/>
          <w:szCs w:val="30"/>
        </w:rPr>
        <w:t xml:space="preserve">     </w:t>
      </w:r>
      <w:r w:rsidR="00B53FF4" w:rsidRPr="007501E5">
        <w:rPr>
          <w:spacing w:val="-6"/>
          <w:sz w:val="30"/>
          <w:szCs w:val="30"/>
        </w:rPr>
        <w:t>г. Гомель</w:t>
      </w:r>
    </w:p>
    <w:p w:rsidR="00B53FF4" w:rsidRPr="007501E5" w:rsidRDefault="00B53FF4" w:rsidP="00C212B4">
      <w:pPr>
        <w:spacing w:line="280" w:lineRule="exact"/>
        <w:jc w:val="both"/>
        <w:rPr>
          <w:spacing w:val="-6"/>
          <w:sz w:val="30"/>
          <w:szCs w:val="30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B53FF4" w:rsidRPr="007501E5" w:rsidTr="00A07621">
        <w:tc>
          <w:tcPr>
            <w:tcW w:w="2802" w:type="dxa"/>
            <w:shd w:val="clear" w:color="auto" w:fill="auto"/>
          </w:tcPr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r w:rsidRPr="007501E5">
              <w:rPr>
                <w:spacing w:val="-6"/>
                <w:sz w:val="30"/>
                <w:szCs w:val="30"/>
              </w:rPr>
              <w:t>Участвовали:</w:t>
            </w:r>
          </w:p>
        </w:tc>
        <w:tc>
          <w:tcPr>
            <w:tcW w:w="6662" w:type="dxa"/>
            <w:shd w:val="clear" w:color="auto" w:fill="auto"/>
          </w:tcPr>
          <w:p w:rsidR="00B53FF4" w:rsidRPr="007501E5" w:rsidRDefault="0090405E" w:rsidP="00C212B4">
            <w:pPr>
              <w:tabs>
                <w:tab w:val="left" w:pos="2977"/>
              </w:tabs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>Пантюхова К.А.</w:t>
            </w:r>
            <w:r w:rsidR="00F92CC4">
              <w:rPr>
                <w:spacing w:val="-6"/>
                <w:sz w:val="30"/>
                <w:szCs w:val="30"/>
              </w:rPr>
              <w:t xml:space="preserve"> – заместитель председателя</w:t>
            </w:r>
          </w:p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  <w:highlight w:val="yellow"/>
              </w:rPr>
            </w:pPr>
            <w:r w:rsidRPr="007501E5">
              <w:rPr>
                <w:spacing w:val="-6"/>
                <w:sz w:val="30"/>
                <w:szCs w:val="30"/>
              </w:rPr>
              <w:t xml:space="preserve">облисполкома, председатель Совета, </w:t>
            </w:r>
          </w:p>
        </w:tc>
      </w:tr>
      <w:tr w:rsidR="00B53FF4" w:rsidRPr="007501E5" w:rsidTr="00A07621">
        <w:tc>
          <w:tcPr>
            <w:tcW w:w="2802" w:type="dxa"/>
            <w:shd w:val="clear" w:color="auto" w:fill="auto"/>
          </w:tcPr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</w:p>
        </w:tc>
        <w:tc>
          <w:tcPr>
            <w:tcW w:w="6662" w:type="dxa"/>
            <w:shd w:val="clear" w:color="auto" w:fill="auto"/>
          </w:tcPr>
          <w:p w:rsidR="00B53FF4" w:rsidRPr="007501E5" w:rsidRDefault="0090405E" w:rsidP="0090405E">
            <w:pPr>
              <w:tabs>
                <w:tab w:val="left" w:pos="2977"/>
              </w:tabs>
              <w:spacing w:line="280" w:lineRule="exact"/>
              <w:jc w:val="both"/>
              <w:rPr>
                <w:spacing w:val="-6"/>
                <w:sz w:val="30"/>
                <w:szCs w:val="30"/>
                <w:highlight w:val="yellow"/>
              </w:rPr>
            </w:pPr>
            <w:r>
              <w:rPr>
                <w:spacing w:val="-6"/>
                <w:sz w:val="30"/>
                <w:szCs w:val="30"/>
              </w:rPr>
              <w:t>Акунец М.Н.</w:t>
            </w:r>
            <w:r w:rsidR="003B576C" w:rsidRPr="007501E5">
              <w:rPr>
                <w:spacing w:val="-6"/>
                <w:sz w:val="30"/>
                <w:szCs w:val="30"/>
              </w:rPr>
              <w:t xml:space="preserve">, </w:t>
            </w:r>
            <w:r>
              <w:rPr>
                <w:spacing w:val="-6"/>
                <w:sz w:val="30"/>
                <w:szCs w:val="30"/>
              </w:rPr>
              <w:t>Андреев </w:t>
            </w:r>
            <w:r w:rsidR="00670ACB">
              <w:rPr>
                <w:spacing w:val="-6"/>
                <w:sz w:val="30"/>
                <w:szCs w:val="30"/>
              </w:rPr>
              <w:t xml:space="preserve">С.Е., </w:t>
            </w:r>
            <w:r>
              <w:rPr>
                <w:spacing w:val="-6"/>
                <w:sz w:val="30"/>
                <w:szCs w:val="30"/>
              </w:rPr>
              <w:t>Гайдаш </w:t>
            </w:r>
            <w:r w:rsidR="00B53FF4" w:rsidRPr="007501E5">
              <w:rPr>
                <w:spacing w:val="-6"/>
                <w:sz w:val="30"/>
                <w:szCs w:val="30"/>
              </w:rPr>
              <w:t xml:space="preserve">В.Л., </w:t>
            </w:r>
            <w:r w:rsidR="005C4161">
              <w:rPr>
                <w:spacing w:val="-6"/>
                <w:sz w:val="30"/>
                <w:szCs w:val="30"/>
              </w:rPr>
              <w:br/>
            </w:r>
            <w:r w:rsidR="00F92CC4">
              <w:rPr>
                <w:spacing w:val="-6"/>
                <w:sz w:val="30"/>
                <w:szCs w:val="30"/>
              </w:rPr>
              <w:t>Горохова </w:t>
            </w:r>
            <w:r>
              <w:rPr>
                <w:spacing w:val="-6"/>
                <w:sz w:val="30"/>
                <w:szCs w:val="30"/>
              </w:rPr>
              <w:t>Т.И.</w:t>
            </w:r>
            <w:r w:rsidR="005C4161">
              <w:rPr>
                <w:spacing w:val="-6"/>
                <w:sz w:val="30"/>
                <w:szCs w:val="30"/>
              </w:rPr>
              <w:t>,</w:t>
            </w:r>
            <w:r>
              <w:rPr>
                <w:spacing w:val="-6"/>
                <w:sz w:val="30"/>
                <w:szCs w:val="30"/>
              </w:rPr>
              <w:t xml:space="preserve"> Л</w:t>
            </w:r>
            <w:r w:rsidR="00F92CC4">
              <w:rPr>
                <w:spacing w:val="-6"/>
                <w:sz w:val="30"/>
                <w:szCs w:val="30"/>
              </w:rPr>
              <w:t>итвин </w:t>
            </w:r>
            <w:r>
              <w:rPr>
                <w:spacing w:val="-6"/>
                <w:sz w:val="30"/>
                <w:szCs w:val="30"/>
              </w:rPr>
              <w:t>Ю.В.,</w:t>
            </w:r>
            <w:r w:rsidR="005C4161">
              <w:rPr>
                <w:spacing w:val="-6"/>
                <w:sz w:val="30"/>
                <w:szCs w:val="30"/>
              </w:rPr>
              <w:t xml:space="preserve"> </w:t>
            </w:r>
            <w:r w:rsidR="00F92CC4">
              <w:rPr>
                <w:spacing w:val="-6"/>
                <w:sz w:val="30"/>
                <w:szCs w:val="30"/>
              </w:rPr>
              <w:t>Домбровская </w:t>
            </w:r>
            <w:r w:rsidR="00C24D10">
              <w:rPr>
                <w:spacing w:val="-6"/>
                <w:sz w:val="30"/>
                <w:szCs w:val="30"/>
              </w:rPr>
              <w:t>Е.А.,</w:t>
            </w:r>
            <w:r w:rsidR="0045737B">
              <w:rPr>
                <w:spacing w:val="-6"/>
                <w:sz w:val="30"/>
                <w:szCs w:val="30"/>
              </w:rPr>
              <w:t xml:space="preserve"> Кривунь М.М.,</w:t>
            </w:r>
            <w:r w:rsidR="00C24D10">
              <w:rPr>
                <w:spacing w:val="-6"/>
                <w:sz w:val="30"/>
                <w:szCs w:val="30"/>
              </w:rPr>
              <w:t xml:space="preserve"> </w:t>
            </w:r>
            <w:r w:rsidR="00F92CC4">
              <w:rPr>
                <w:spacing w:val="-6"/>
                <w:sz w:val="30"/>
                <w:szCs w:val="30"/>
              </w:rPr>
              <w:t>Мижевич </w:t>
            </w:r>
            <w:r w:rsidR="003B576C" w:rsidRPr="007501E5">
              <w:rPr>
                <w:spacing w:val="-6"/>
                <w:sz w:val="30"/>
                <w:szCs w:val="30"/>
              </w:rPr>
              <w:t xml:space="preserve">Т.М., </w:t>
            </w:r>
            <w:r w:rsidR="00E179F9">
              <w:rPr>
                <w:spacing w:val="-6"/>
                <w:sz w:val="30"/>
                <w:szCs w:val="30"/>
              </w:rPr>
              <w:t>Поддубный </w:t>
            </w:r>
            <w:r w:rsidR="00B53FF4" w:rsidRPr="007501E5">
              <w:rPr>
                <w:spacing w:val="-6"/>
                <w:sz w:val="30"/>
                <w:szCs w:val="30"/>
              </w:rPr>
              <w:t>И.М</w:t>
            </w:r>
            <w:r w:rsidR="00E179F9">
              <w:rPr>
                <w:spacing w:val="-6"/>
                <w:sz w:val="30"/>
                <w:szCs w:val="30"/>
              </w:rPr>
              <w:t>., Рогова Ж.Я., Саватеева </w:t>
            </w:r>
            <w:r w:rsidR="003E0EC6">
              <w:rPr>
                <w:spacing w:val="-6"/>
                <w:sz w:val="30"/>
                <w:szCs w:val="30"/>
              </w:rPr>
              <w:t>И.А.</w:t>
            </w:r>
            <w:r w:rsidR="00670ACB">
              <w:rPr>
                <w:spacing w:val="-6"/>
                <w:sz w:val="30"/>
                <w:szCs w:val="30"/>
              </w:rPr>
              <w:t xml:space="preserve">, </w:t>
            </w:r>
            <w:r w:rsidR="00E179F9">
              <w:rPr>
                <w:spacing w:val="-6"/>
                <w:sz w:val="30"/>
                <w:szCs w:val="30"/>
              </w:rPr>
              <w:t>Строткин </w:t>
            </w:r>
            <w:r>
              <w:rPr>
                <w:spacing w:val="-6"/>
                <w:sz w:val="30"/>
                <w:szCs w:val="30"/>
              </w:rPr>
              <w:t>К.А.</w:t>
            </w:r>
            <w:r w:rsidR="00AE0C96">
              <w:rPr>
                <w:spacing w:val="-6"/>
                <w:sz w:val="30"/>
                <w:szCs w:val="30"/>
              </w:rPr>
              <w:t xml:space="preserve">, </w:t>
            </w:r>
            <w:r w:rsidR="00E179F9">
              <w:rPr>
                <w:spacing w:val="-6"/>
                <w:sz w:val="30"/>
                <w:szCs w:val="30"/>
              </w:rPr>
              <w:t>Трусевич </w:t>
            </w:r>
            <w:r>
              <w:rPr>
                <w:spacing w:val="-6"/>
                <w:sz w:val="30"/>
                <w:szCs w:val="30"/>
              </w:rPr>
              <w:t>И.В.</w:t>
            </w:r>
            <w:r w:rsidR="0045737B">
              <w:rPr>
                <w:spacing w:val="-6"/>
                <w:sz w:val="30"/>
                <w:szCs w:val="30"/>
              </w:rPr>
              <w:t>, Шабловская Т.В.</w:t>
            </w:r>
          </w:p>
        </w:tc>
      </w:tr>
    </w:tbl>
    <w:p w:rsidR="00F52595" w:rsidRPr="007501E5" w:rsidRDefault="00F52595" w:rsidP="00C212B4">
      <w:pPr>
        <w:autoSpaceDE w:val="0"/>
        <w:autoSpaceDN w:val="0"/>
        <w:adjustRightInd w:val="0"/>
        <w:spacing w:line="280" w:lineRule="exact"/>
        <w:jc w:val="both"/>
        <w:rPr>
          <w:b/>
          <w:color w:val="000000" w:themeColor="text1"/>
          <w:spacing w:val="-6"/>
          <w:sz w:val="30"/>
          <w:szCs w:val="30"/>
        </w:rPr>
      </w:pPr>
    </w:p>
    <w:p w:rsidR="0053576C" w:rsidRPr="0053576C" w:rsidRDefault="0090405E" w:rsidP="0053576C">
      <w:pPr>
        <w:spacing w:before="120" w:line="280" w:lineRule="exact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1</w:t>
      </w:r>
      <w:r w:rsidR="0053576C" w:rsidRPr="0053576C">
        <w:rPr>
          <w:b/>
          <w:sz w:val="30"/>
          <w:szCs w:val="30"/>
        </w:rPr>
        <w:t>. О</w:t>
      </w:r>
      <w:r w:rsidR="0045737B">
        <w:rPr>
          <w:b/>
          <w:sz w:val="30"/>
          <w:szCs w:val="30"/>
        </w:rPr>
        <w:t xml:space="preserve"> согласовании процентной ставки ОАО «Сбер Б</w:t>
      </w:r>
      <w:r w:rsidR="003439C3">
        <w:rPr>
          <w:b/>
          <w:sz w:val="30"/>
          <w:szCs w:val="30"/>
        </w:rPr>
        <w:t>а</w:t>
      </w:r>
      <w:r w:rsidR="0045737B">
        <w:rPr>
          <w:b/>
          <w:sz w:val="30"/>
          <w:szCs w:val="30"/>
        </w:rPr>
        <w:t xml:space="preserve">нк» для дальнейшего льготного кредитования ЗАО «САТУРН-1 </w:t>
      </w:r>
      <w:r w:rsidR="0045737B">
        <w:rPr>
          <w:b/>
          <w:sz w:val="30"/>
          <w:szCs w:val="30"/>
        </w:rPr>
        <w:br/>
        <w:t>г. Житковичи»</w:t>
      </w:r>
      <w:r w:rsidR="0053576C" w:rsidRPr="0053576C">
        <w:rPr>
          <w:b/>
          <w:sz w:val="30"/>
          <w:szCs w:val="30"/>
        </w:rPr>
        <w:t xml:space="preserve"> в соответствии с </w:t>
      </w:r>
      <w:r>
        <w:rPr>
          <w:b/>
          <w:sz w:val="30"/>
          <w:szCs w:val="30"/>
        </w:rPr>
        <w:t>постановлением Совета Министров Республики Беларусь от 28 июня 2024 г. № 459</w:t>
      </w:r>
      <w:r w:rsidR="0053576C" w:rsidRPr="0053576C">
        <w:rPr>
          <w:b/>
          <w:sz w:val="30"/>
          <w:szCs w:val="30"/>
        </w:rPr>
        <w:t xml:space="preserve"> </w:t>
      </w:r>
    </w:p>
    <w:p w:rsidR="000D3CC0" w:rsidRDefault="0090405E" w:rsidP="006B338A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0D3CC0" w:rsidRPr="003E1C19">
        <w:rPr>
          <w:sz w:val="30"/>
          <w:szCs w:val="30"/>
        </w:rPr>
        <w:t xml:space="preserve">.1. </w:t>
      </w:r>
      <w:r w:rsidR="00A10912">
        <w:rPr>
          <w:sz w:val="30"/>
          <w:szCs w:val="30"/>
        </w:rPr>
        <w:t>В</w:t>
      </w:r>
      <w:r w:rsidR="000D3CC0" w:rsidRPr="0078412B">
        <w:rPr>
          <w:sz w:val="30"/>
          <w:szCs w:val="30"/>
        </w:rPr>
        <w:t xml:space="preserve"> </w:t>
      </w:r>
      <w:r w:rsidR="00BC1C74">
        <w:rPr>
          <w:sz w:val="30"/>
          <w:szCs w:val="30"/>
        </w:rPr>
        <w:t xml:space="preserve">Гомельский </w:t>
      </w:r>
      <w:r w:rsidR="000D3CC0" w:rsidRPr="0078412B">
        <w:rPr>
          <w:sz w:val="30"/>
          <w:szCs w:val="30"/>
        </w:rPr>
        <w:t xml:space="preserve">облисполком обратилось ОАО «Сбер Банк» </w:t>
      </w:r>
      <w:r w:rsidR="00F92CC4">
        <w:rPr>
          <w:sz w:val="30"/>
          <w:szCs w:val="30"/>
        </w:rPr>
        <w:br/>
        <w:t>(</w:t>
      </w:r>
      <w:r w:rsidR="000D3CC0" w:rsidRPr="0078412B">
        <w:rPr>
          <w:sz w:val="30"/>
          <w:szCs w:val="30"/>
        </w:rPr>
        <w:t>РД № 300 по Гомельской области) о</w:t>
      </w:r>
      <w:r w:rsidR="003439C3">
        <w:rPr>
          <w:sz w:val="30"/>
          <w:szCs w:val="30"/>
        </w:rPr>
        <w:t xml:space="preserve"> согласовании</w:t>
      </w:r>
      <w:r w:rsidR="008F0729">
        <w:rPr>
          <w:sz w:val="30"/>
          <w:szCs w:val="30"/>
        </w:rPr>
        <w:t xml:space="preserve"> </w:t>
      </w:r>
      <w:r w:rsidR="008F0729" w:rsidRPr="008F0729">
        <w:rPr>
          <w:sz w:val="30"/>
          <w:szCs w:val="30"/>
        </w:rPr>
        <w:t>процентной ставки</w:t>
      </w:r>
      <w:r w:rsidR="008F0729">
        <w:rPr>
          <w:sz w:val="30"/>
          <w:szCs w:val="30"/>
        </w:rPr>
        <w:t xml:space="preserve"> </w:t>
      </w:r>
      <w:r w:rsidR="003439C3">
        <w:rPr>
          <w:sz w:val="30"/>
          <w:szCs w:val="30"/>
        </w:rPr>
        <w:t xml:space="preserve"> </w:t>
      </w:r>
      <w:r w:rsidR="000D3CC0" w:rsidRPr="0078412B">
        <w:rPr>
          <w:sz w:val="30"/>
          <w:szCs w:val="30"/>
        </w:rPr>
        <w:t xml:space="preserve">для последующего предоставления льготного кредита </w:t>
      </w:r>
      <w:r>
        <w:rPr>
          <w:sz w:val="30"/>
          <w:szCs w:val="30"/>
        </w:rPr>
        <w:t>ЗАО «САТУРН-1 г. Житковичи»</w:t>
      </w:r>
      <w:r w:rsidR="007C5682">
        <w:rPr>
          <w:sz w:val="30"/>
          <w:szCs w:val="30"/>
        </w:rPr>
        <w:t xml:space="preserve"> </w:t>
      </w:r>
      <w:r w:rsidR="005F4936">
        <w:rPr>
          <w:sz w:val="30"/>
          <w:szCs w:val="30"/>
        </w:rPr>
        <w:t>в целях реализации</w:t>
      </w:r>
      <w:r w:rsidR="005801B4">
        <w:rPr>
          <w:sz w:val="30"/>
          <w:szCs w:val="30"/>
        </w:rPr>
        <w:t xml:space="preserve"> последним</w:t>
      </w:r>
      <w:r w:rsidR="005F4936">
        <w:rPr>
          <w:sz w:val="30"/>
          <w:szCs w:val="30"/>
        </w:rPr>
        <w:t xml:space="preserve"> инвестиционного проекта.</w:t>
      </w:r>
    </w:p>
    <w:p w:rsidR="00F92CC4" w:rsidRPr="00F92CC4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1.2. По результатам рассмотрения членами Совета представленного пакета документов (путем предоставления опросных листов)</w:t>
      </w:r>
    </w:p>
    <w:p w:rsidR="00F92CC4" w:rsidRPr="00E179F9" w:rsidRDefault="00F92CC4" w:rsidP="00F92CC4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Решили:</w:t>
      </w:r>
    </w:p>
    <w:p w:rsidR="00F92CC4" w:rsidRPr="00F92CC4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 xml:space="preserve">Одобрить </w:t>
      </w:r>
      <w:r w:rsidR="008F0729" w:rsidRPr="008F0729">
        <w:rPr>
          <w:sz w:val="30"/>
          <w:szCs w:val="30"/>
        </w:rPr>
        <w:t>процентн</w:t>
      </w:r>
      <w:r w:rsidR="008F0729">
        <w:rPr>
          <w:sz w:val="30"/>
          <w:szCs w:val="30"/>
        </w:rPr>
        <w:t>ую</w:t>
      </w:r>
      <w:r w:rsidR="008F0729" w:rsidRPr="008F0729">
        <w:rPr>
          <w:sz w:val="30"/>
          <w:szCs w:val="30"/>
        </w:rPr>
        <w:t xml:space="preserve"> ставк</w:t>
      </w:r>
      <w:r w:rsidR="008F0729">
        <w:rPr>
          <w:sz w:val="30"/>
          <w:szCs w:val="30"/>
        </w:rPr>
        <w:t>у</w:t>
      </w:r>
      <w:r w:rsidR="008F0729" w:rsidRPr="008F0729">
        <w:rPr>
          <w:sz w:val="30"/>
          <w:szCs w:val="30"/>
        </w:rPr>
        <w:t xml:space="preserve">  </w:t>
      </w:r>
      <w:bookmarkStart w:id="0" w:name="_GoBack"/>
      <w:bookmarkEnd w:id="0"/>
      <w:r w:rsidR="008F0729" w:rsidRPr="008F0729">
        <w:rPr>
          <w:sz w:val="30"/>
          <w:szCs w:val="30"/>
        </w:rPr>
        <w:t>для последующего предоставления льготного кредита ЗАО «САТУРН-1 г. Житковичи»</w:t>
      </w:r>
      <w:r w:rsidRPr="00F92CC4">
        <w:rPr>
          <w:sz w:val="30"/>
          <w:szCs w:val="30"/>
        </w:rPr>
        <w:t>.</w:t>
      </w:r>
    </w:p>
    <w:p w:rsidR="00F92CC4" w:rsidRPr="00E179F9" w:rsidRDefault="00F92CC4" w:rsidP="00F92CC4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Результат голосования:</w:t>
      </w:r>
    </w:p>
    <w:p w:rsidR="00F92CC4" w:rsidRPr="00F92CC4" w:rsidRDefault="005C3633" w:rsidP="00F92CC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«За» - 15</w:t>
      </w:r>
    </w:p>
    <w:p w:rsidR="00F92CC4" w:rsidRPr="00F92CC4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«Против» - 0</w:t>
      </w:r>
    </w:p>
    <w:p w:rsidR="00BC1C74" w:rsidRPr="0078412B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«Воздержались» - 0.</w:t>
      </w:r>
    </w:p>
    <w:p w:rsidR="0067250E" w:rsidRDefault="0067250E" w:rsidP="00C212B4">
      <w:pPr>
        <w:spacing w:line="216" w:lineRule="auto"/>
        <w:jc w:val="both"/>
        <w:rPr>
          <w:sz w:val="30"/>
          <w:szCs w:val="30"/>
        </w:rPr>
      </w:pPr>
    </w:p>
    <w:p w:rsidR="00D73370" w:rsidRDefault="00D73370" w:rsidP="00C212B4">
      <w:pPr>
        <w:spacing w:line="216" w:lineRule="auto"/>
        <w:jc w:val="both"/>
        <w:rPr>
          <w:sz w:val="30"/>
          <w:szCs w:val="30"/>
        </w:rPr>
      </w:pPr>
    </w:p>
    <w:p w:rsidR="00817352" w:rsidRPr="006060A4" w:rsidRDefault="00817352" w:rsidP="00C212B4">
      <w:pPr>
        <w:spacing w:line="216" w:lineRule="auto"/>
        <w:jc w:val="both"/>
        <w:rPr>
          <w:sz w:val="30"/>
          <w:szCs w:val="30"/>
        </w:rPr>
      </w:pPr>
      <w:r w:rsidRPr="006060A4">
        <w:rPr>
          <w:sz w:val="30"/>
          <w:szCs w:val="30"/>
        </w:rPr>
        <w:t xml:space="preserve">Председатель Совета                                                        </w:t>
      </w:r>
      <w:r w:rsidR="00F92CC4">
        <w:rPr>
          <w:sz w:val="30"/>
          <w:szCs w:val="30"/>
        </w:rPr>
        <w:t>К.А.Пантюхова</w:t>
      </w:r>
    </w:p>
    <w:p w:rsidR="00817352" w:rsidRPr="006060A4" w:rsidRDefault="00817352" w:rsidP="00C212B4">
      <w:pPr>
        <w:spacing w:line="216" w:lineRule="auto"/>
        <w:rPr>
          <w:sz w:val="30"/>
          <w:szCs w:val="30"/>
        </w:rPr>
      </w:pPr>
    </w:p>
    <w:p w:rsidR="00CB08A3" w:rsidRPr="006060A4" w:rsidRDefault="00CB08A3" w:rsidP="00C212B4">
      <w:pPr>
        <w:spacing w:line="216" w:lineRule="auto"/>
        <w:rPr>
          <w:sz w:val="30"/>
          <w:szCs w:val="30"/>
        </w:rPr>
      </w:pPr>
    </w:p>
    <w:p w:rsidR="00954A2F" w:rsidRPr="006060A4" w:rsidRDefault="00817352" w:rsidP="00C212B4">
      <w:pPr>
        <w:spacing w:line="216" w:lineRule="auto"/>
        <w:jc w:val="both"/>
        <w:rPr>
          <w:sz w:val="30"/>
          <w:szCs w:val="30"/>
        </w:rPr>
      </w:pPr>
      <w:r w:rsidRPr="006060A4">
        <w:rPr>
          <w:sz w:val="30"/>
          <w:szCs w:val="30"/>
        </w:rPr>
        <w:t xml:space="preserve">Секретарь Совета                                                              </w:t>
      </w:r>
      <w:r w:rsidR="00F92CC4">
        <w:rPr>
          <w:sz w:val="30"/>
          <w:szCs w:val="30"/>
        </w:rPr>
        <w:t>Е.В.Бровко</w:t>
      </w:r>
    </w:p>
    <w:sectPr w:rsidR="00954A2F" w:rsidRPr="006060A4" w:rsidSect="00A07621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E47" w:rsidRDefault="00B60E47" w:rsidP="00CB5B1D">
      <w:r>
        <w:separator/>
      </w:r>
    </w:p>
  </w:endnote>
  <w:endnote w:type="continuationSeparator" w:id="0">
    <w:p w:rsidR="00B60E47" w:rsidRDefault="00B60E47" w:rsidP="00CB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E47" w:rsidRDefault="00B60E47" w:rsidP="00CB5B1D">
      <w:r>
        <w:separator/>
      </w:r>
    </w:p>
  </w:footnote>
  <w:footnote w:type="continuationSeparator" w:id="0">
    <w:p w:rsidR="00B60E47" w:rsidRDefault="00B60E47" w:rsidP="00CB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099257"/>
      <w:docPartObj>
        <w:docPartGallery w:val="Page Numbers (Top of Page)"/>
        <w:docPartUnique/>
      </w:docPartObj>
    </w:sdtPr>
    <w:sdtEndPr/>
    <w:sdtContent>
      <w:p w:rsidR="00CB5B1D" w:rsidRDefault="00CB5B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CC4">
          <w:rPr>
            <w:noProof/>
          </w:rPr>
          <w:t>2</w:t>
        </w:r>
        <w:r>
          <w:fldChar w:fldCharType="end"/>
        </w:r>
      </w:p>
    </w:sdtContent>
  </w:sdt>
  <w:p w:rsidR="00CB5B1D" w:rsidRDefault="00CB5B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2D"/>
    <w:rsid w:val="00000A1E"/>
    <w:rsid w:val="00001117"/>
    <w:rsid w:val="00022C11"/>
    <w:rsid w:val="00040295"/>
    <w:rsid w:val="00043925"/>
    <w:rsid w:val="00043B9B"/>
    <w:rsid w:val="0005770B"/>
    <w:rsid w:val="00062508"/>
    <w:rsid w:val="0007184A"/>
    <w:rsid w:val="000A35C1"/>
    <w:rsid w:val="000A7C77"/>
    <w:rsid w:val="000B4815"/>
    <w:rsid w:val="000D1270"/>
    <w:rsid w:val="000D3CC0"/>
    <w:rsid w:val="000E50CA"/>
    <w:rsid w:val="000F4E3D"/>
    <w:rsid w:val="00155764"/>
    <w:rsid w:val="00183792"/>
    <w:rsid w:val="0019268C"/>
    <w:rsid w:val="001B0F3A"/>
    <w:rsid w:val="001D6150"/>
    <w:rsid w:val="001D7C04"/>
    <w:rsid w:val="001E74B3"/>
    <w:rsid w:val="002040D2"/>
    <w:rsid w:val="002D0141"/>
    <w:rsid w:val="002F522A"/>
    <w:rsid w:val="002F6F84"/>
    <w:rsid w:val="003266FA"/>
    <w:rsid w:val="003439C3"/>
    <w:rsid w:val="00345943"/>
    <w:rsid w:val="00352DC9"/>
    <w:rsid w:val="00356396"/>
    <w:rsid w:val="003564D9"/>
    <w:rsid w:val="00395608"/>
    <w:rsid w:val="003A380C"/>
    <w:rsid w:val="003B0A6E"/>
    <w:rsid w:val="003B576C"/>
    <w:rsid w:val="003E0EC6"/>
    <w:rsid w:val="003E1C19"/>
    <w:rsid w:val="003F5274"/>
    <w:rsid w:val="003F592E"/>
    <w:rsid w:val="00451723"/>
    <w:rsid w:val="0045737B"/>
    <w:rsid w:val="0047430E"/>
    <w:rsid w:val="00475112"/>
    <w:rsid w:val="004825F9"/>
    <w:rsid w:val="004D559F"/>
    <w:rsid w:val="004D5ACF"/>
    <w:rsid w:val="00503D4E"/>
    <w:rsid w:val="00511D32"/>
    <w:rsid w:val="0053576C"/>
    <w:rsid w:val="005548EE"/>
    <w:rsid w:val="005559F5"/>
    <w:rsid w:val="005679F7"/>
    <w:rsid w:val="005801B4"/>
    <w:rsid w:val="005A3EAB"/>
    <w:rsid w:val="005A4C78"/>
    <w:rsid w:val="005A7DA6"/>
    <w:rsid w:val="005B2204"/>
    <w:rsid w:val="005C3633"/>
    <w:rsid w:val="005C4161"/>
    <w:rsid w:val="005D335B"/>
    <w:rsid w:val="005E049E"/>
    <w:rsid w:val="005F0C32"/>
    <w:rsid w:val="005F4936"/>
    <w:rsid w:val="006060A4"/>
    <w:rsid w:val="006358E2"/>
    <w:rsid w:val="00654F17"/>
    <w:rsid w:val="0066253F"/>
    <w:rsid w:val="00670ACB"/>
    <w:rsid w:val="00671F63"/>
    <w:rsid w:val="0067250E"/>
    <w:rsid w:val="00686625"/>
    <w:rsid w:val="00686DD7"/>
    <w:rsid w:val="00692071"/>
    <w:rsid w:val="00693112"/>
    <w:rsid w:val="006B022A"/>
    <w:rsid w:val="006B092F"/>
    <w:rsid w:val="006B179E"/>
    <w:rsid w:val="006B338A"/>
    <w:rsid w:val="006E7EC7"/>
    <w:rsid w:val="00703CD0"/>
    <w:rsid w:val="00720B72"/>
    <w:rsid w:val="007250EF"/>
    <w:rsid w:val="00726936"/>
    <w:rsid w:val="00732F9A"/>
    <w:rsid w:val="007501E5"/>
    <w:rsid w:val="00761935"/>
    <w:rsid w:val="00772A04"/>
    <w:rsid w:val="0079566F"/>
    <w:rsid w:val="007B50EB"/>
    <w:rsid w:val="007C5682"/>
    <w:rsid w:val="007D5D84"/>
    <w:rsid w:val="007E5AFC"/>
    <w:rsid w:val="00817352"/>
    <w:rsid w:val="00824632"/>
    <w:rsid w:val="00827020"/>
    <w:rsid w:val="00843663"/>
    <w:rsid w:val="0084418F"/>
    <w:rsid w:val="008765C9"/>
    <w:rsid w:val="008904F2"/>
    <w:rsid w:val="008A3655"/>
    <w:rsid w:val="008D5C04"/>
    <w:rsid w:val="008E5B78"/>
    <w:rsid w:val="008F0729"/>
    <w:rsid w:val="009026B8"/>
    <w:rsid w:val="0090405E"/>
    <w:rsid w:val="00906803"/>
    <w:rsid w:val="00930D5D"/>
    <w:rsid w:val="0093747C"/>
    <w:rsid w:val="00937E2E"/>
    <w:rsid w:val="00942BFE"/>
    <w:rsid w:val="00954A2F"/>
    <w:rsid w:val="00955DC8"/>
    <w:rsid w:val="00966BA8"/>
    <w:rsid w:val="0097557B"/>
    <w:rsid w:val="009D16B1"/>
    <w:rsid w:val="009D3D3D"/>
    <w:rsid w:val="009D61E0"/>
    <w:rsid w:val="009F25E8"/>
    <w:rsid w:val="009F49EE"/>
    <w:rsid w:val="00A07621"/>
    <w:rsid w:val="00A10912"/>
    <w:rsid w:val="00A11243"/>
    <w:rsid w:val="00A12434"/>
    <w:rsid w:val="00A15C55"/>
    <w:rsid w:val="00A22D96"/>
    <w:rsid w:val="00A36509"/>
    <w:rsid w:val="00A40FFD"/>
    <w:rsid w:val="00A41885"/>
    <w:rsid w:val="00A458E2"/>
    <w:rsid w:val="00A622E5"/>
    <w:rsid w:val="00A8431A"/>
    <w:rsid w:val="00A87E1E"/>
    <w:rsid w:val="00AA1268"/>
    <w:rsid w:val="00AC2F10"/>
    <w:rsid w:val="00AE0C96"/>
    <w:rsid w:val="00B23A51"/>
    <w:rsid w:val="00B52F61"/>
    <w:rsid w:val="00B53FF4"/>
    <w:rsid w:val="00B60E47"/>
    <w:rsid w:val="00B714FE"/>
    <w:rsid w:val="00B8524E"/>
    <w:rsid w:val="00BA60A5"/>
    <w:rsid w:val="00BA710A"/>
    <w:rsid w:val="00BA7ADD"/>
    <w:rsid w:val="00BB09A8"/>
    <w:rsid w:val="00BC1C74"/>
    <w:rsid w:val="00BC7681"/>
    <w:rsid w:val="00C067EB"/>
    <w:rsid w:val="00C212B4"/>
    <w:rsid w:val="00C24695"/>
    <w:rsid w:val="00C24D10"/>
    <w:rsid w:val="00C31E63"/>
    <w:rsid w:val="00C35E60"/>
    <w:rsid w:val="00C44409"/>
    <w:rsid w:val="00C461C6"/>
    <w:rsid w:val="00C856B5"/>
    <w:rsid w:val="00C90839"/>
    <w:rsid w:val="00CA32E2"/>
    <w:rsid w:val="00CB08A3"/>
    <w:rsid w:val="00CB1182"/>
    <w:rsid w:val="00CB5B1D"/>
    <w:rsid w:val="00CB7110"/>
    <w:rsid w:val="00CC383D"/>
    <w:rsid w:val="00CD2C40"/>
    <w:rsid w:val="00CF6E0C"/>
    <w:rsid w:val="00CF79F4"/>
    <w:rsid w:val="00D12AFF"/>
    <w:rsid w:val="00D67856"/>
    <w:rsid w:val="00D73370"/>
    <w:rsid w:val="00D818BB"/>
    <w:rsid w:val="00D86393"/>
    <w:rsid w:val="00D86A37"/>
    <w:rsid w:val="00D93D21"/>
    <w:rsid w:val="00D94D8A"/>
    <w:rsid w:val="00DA179A"/>
    <w:rsid w:val="00DA1E44"/>
    <w:rsid w:val="00DB0665"/>
    <w:rsid w:val="00DC4D34"/>
    <w:rsid w:val="00DE6DD2"/>
    <w:rsid w:val="00DF2888"/>
    <w:rsid w:val="00E06FE2"/>
    <w:rsid w:val="00E159C1"/>
    <w:rsid w:val="00E179F9"/>
    <w:rsid w:val="00E3282D"/>
    <w:rsid w:val="00E41C14"/>
    <w:rsid w:val="00E57950"/>
    <w:rsid w:val="00E85E37"/>
    <w:rsid w:val="00E90BAC"/>
    <w:rsid w:val="00EA161A"/>
    <w:rsid w:val="00EC2607"/>
    <w:rsid w:val="00ED0C7D"/>
    <w:rsid w:val="00ED4613"/>
    <w:rsid w:val="00ED7DEA"/>
    <w:rsid w:val="00EE2E42"/>
    <w:rsid w:val="00F045AA"/>
    <w:rsid w:val="00F4281B"/>
    <w:rsid w:val="00F52595"/>
    <w:rsid w:val="00F92CC4"/>
    <w:rsid w:val="00F95516"/>
    <w:rsid w:val="00FA1FC0"/>
    <w:rsid w:val="00FA411C"/>
    <w:rsid w:val="00FC451C"/>
    <w:rsid w:val="00FF2095"/>
    <w:rsid w:val="00FF7A2B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0F016-1667-4A7C-B45F-78B95E7E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ncpi">
    <w:name w:val="titlencpi"/>
    <w:basedOn w:val="a"/>
    <w:rsid w:val="00C35E60"/>
    <w:pPr>
      <w:spacing w:before="360" w:after="360"/>
      <w:ind w:right="2268"/>
    </w:pPr>
    <w:rPr>
      <w:b/>
      <w:bCs/>
    </w:rPr>
  </w:style>
  <w:style w:type="paragraph" w:customStyle="1" w:styleId="justifynomarg">
    <w:name w:val="justify_nomarg"/>
    <w:basedOn w:val="a"/>
    <w:rsid w:val="00043B9B"/>
    <w:pPr>
      <w:ind w:firstLine="567"/>
      <w:jc w:val="both"/>
    </w:pPr>
  </w:style>
  <w:style w:type="paragraph" w:customStyle="1" w:styleId="ConsPlusNormal">
    <w:name w:val="ConsPlusNormal"/>
    <w:rsid w:val="00043B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B23A51"/>
    <w:rPr>
      <w:rFonts w:ascii="Times New Roman" w:hAnsi="Times New Roman" w:cs="Times New Roman"/>
      <w:sz w:val="28"/>
      <w:szCs w:val="28"/>
    </w:rPr>
  </w:style>
  <w:style w:type="character" w:customStyle="1" w:styleId="word-wrapper">
    <w:name w:val="word-wrapper"/>
    <w:basedOn w:val="a0"/>
    <w:rsid w:val="0047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Анна Александровна</dc:creator>
  <cp:lastModifiedBy>Наталья Валерьевна Рыбак</cp:lastModifiedBy>
  <cp:revision>187</cp:revision>
  <cp:lastPrinted>2025-06-25T07:27:00Z</cp:lastPrinted>
  <dcterms:created xsi:type="dcterms:W3CDTF">2020-06-08T05:21:00Z</dcterms:created>
  <dcterms:modified xsi:type="dcterms:W3CDTF">2026-01-09T09:54:00Z</dcterms:modified>
</cp:coreProperties>
</file>