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>Организатор аукциона:</w:t>
      </w:r>
      <w:r w:rsidRPr="004D099A">
        <w:rPr>
          <w:color w:val="000000"/>
        </w:rPr>
        <w:t xml:space="preserve"> Буда-Кошелевский районный исполнительный комитет (247355 Гомельская область, г. Буда-Кошелево, ул. Ленина, 7, тел. 8 (02336) 70176).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804D5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 апреля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947BC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второй этаж) проводится 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даже государственного имущества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BC7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947BC7" w:rsidRPr="00947BC7">
        <w:rPr>
          <w:rFonts w:ascii="Times New Roman" w:hAnsi="Times New Roman" w:cs="Times New Roman"/>
          <w:color w:val="000000"/>
          <w:sz w:val="24"/>
          <w:szCs w:val="24"/>
        </w:rPr>
        <w:t>торговое помещение</w:t>
      </w:r>
      <w:r w:rsidR="00947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947B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47BC7" w:rsidRPr="00947BC7">
        <w:rPr>
          <w:rFonts w:ascii="Times New Roman" w:hAnsi="Times New Roman" w:cs="Times New Roman"/>
          <w:color w:val="000000"/>
          <w:sz w:val="24"/>
          <w:szCs w:val="24"/>
        </w:rPr>
        <w:t>золированно</w:t>
      </w:r>
      <w:r w:rsidR="00947B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47BC7" w:rsidRPr="00947BC7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</w:t>
      </w:r>
      <w:r w:rsidR="00947BC7">
        <w:rPr>
          <w:rFonts w:ascii="Times New Roman" w:hAnsi="Times New Roman" w:cs="Times New Roman"/>
          <w:color w:val="000000"/>
          <w:sz w:val="24"/>
          <w:szCs w:val="24"/>
        </w:rPr>
        <w:t>е № 7» с навесом (его частью)</w:t>
      </w:r>
      <w:r w:rsidR="00947BC7" w:rsidRPr="00947BC7">
        <w:rPr>
          <w:rFonts w:ascii="Times New Roman" w:hAnsi="Times New Roman" w:cs="Times New Roman"/>
          <w:color w:val="000000"/>
          <w:sz w:val="24"/>
          <w:szCs w:val="24"/>
        </w:rPr>
        <w:t xml:space="preserve"> с инвентарным номером 321/D-5343, </w:t>
      </w:r>
      <w:r w:rsidR="00947BC7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115,6 </w:t>
      </w:r>
      <w:proofErr w:type="spellStart"/>
      <w:proofErr w:type="gramStart"/>
      <w:r w:rsidR="00947BC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947B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7BC7" w:rsidRPr="00947BC7">
        <w:rPr>
          <w:rFonts w:ascii="Times New Roman" w:hAnsi="Times New Roman" w:cs="Times New Roman"/>
          <w:color w:val="000000"/>
          <w:sz w:val="24"/>
          <w:szCs w:val="24"/>
        </w:rPr>
        <w:t>тротуарн</w:t>
      </w:r>
      <w:r w:rsidR="00947BC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947BC7" w:rsidRPr="00947BC7">
        <w:rPr>
          <w:rFonts w:ascii="Times New Roman" w:hAnsi="Times New Roman" w:cs="Times New Roman"/>
          <w:color w:val="000000"/>
          <w:sz w:val="24"/>
          <w:szCs w:val="24"/>
        </w:rPr>
        <w:t xml:space="preserve"> плитк</w:t>
      </w:r>
      <w:r w:rsidR="00947B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47BC7" w:rsidRPr="00947B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7BC7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61 </w:t>
      </w:r>
      <w:proofErr w:type="spellStart"/>
      <w:r w:rsidR="00947BC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947BC7">
        <w:rPr>
          <w:rFonts w:ascii="Times New Roman" w:hAnsi="Times New Roman" w:cs="Times New Roman"/>
          <w:color w:val="000000"/>
          <w:sz w:val="24"/>
          <w:szCs w:val="24"/>
        </w:rPr>
        <w:t>, в ЕГРНИ не зарегистрирована.</w:t>
      </w:r>
    </w:p>
    <w:p w:rsidR="00947BC7" w:rsidRDefault="00947BC7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102C" w:rsidRPr="002A44E1" w:rsidRDefault="00377C5F" w:rsidP="002A44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4E1" w:rsidRPr="002A44E1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2A44E1" w:rsidRPr="002A44E1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2A44E1" w:rsidRPr="002A44E1">
        <w:rPr>
          <w:rFonts w:ascii="Times New Roman" w:hAnsi="Times New Roman" w:cs="Times New Roman"/>
          <w:color w:val="000000"/>
          <w:sz w:val="24"/>
          <w:szCs w:val="24"/>
        </w:rPr>
        <w:t xml:space="preserve"> район, Коммунаровский сельсовет, </w:t>
      </w:r>
      <w:proofErr w:type="spellStart"/>
      <w:r w:rsidR="002A44E1" w:rsidRPr="002A44E1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2A44E1" w:rsidRPr="002A44E1">
        <w:rPr>
          <w:rFonts w:ascii="Times New Roman" w:hAnsi="Times New Roman" w:cs="Times New Roman"/>
          <w:color w:val="000000"/>
          <w:sz w:val="24"/>
          <w:szCs w:val="24"/>
        </w:rPr>
        <w:t>. Коммунар, ул. Советская, 4-7, Буда-</w:t>
      </w:r>
      <w:proofErr w:type="spellStart"/>
      <w:r w:rsidR="002A44E1" w:rsidRPr="002A44E1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2A44E1" w:rsidRPr="002A44E1">
        <w:rPr>
          <w:rFonts w:ascii="Times New Roman" w:hAnsi="Times New Roman" w:cs="Times New Roman"/>
          <w:color w:val="000000"/>
          <w:sz w:val="24"/>
          <w:szCs w:val="24"/>
        </w:rPr>
        <w:t xml:space="preserve"> район, Коммунаровский сельсовет,</w:t>
      </w:r>
      <w:r w:rsidR="002A4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4E1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2A44E1">
        <w:rPr>
          <w:rFonts w:ascii="Times New Roman" w:hAnsi="Times New Roman" w:cs="Times New Roman"/>
          <w:color w:val="000000"/>
          <w:sz w:val="24"/>
          <w:szCs w:val="24"/>
        </w:rPr>
        <w:t>. Коммунар, ул. Советская, 4 соответственно.</w:t>
      </w:r>
    </w:p>
    <w:p w:rsidR="0004102C" w:rsidRDefault="005A45F4" w:rsidP="00804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</w:t>
      </w:r>
      <w:r w:rsidR="00C379A6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государственного</w:t>
      </w:r>
      <w:bookmarkStart w:id="0" w:name="_GoBack"/>
      <w:bookmarkEnd w:id="0"/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имущества: </w:t>
      </w:r>
      <w:r w:rsidR="002A44E1">
        <w:rPr>
          <w:rFonts w:ascii="Times New Roman" w:hAnsi="Times New Roman" w:cs="Times New Roman"/>
          <w:color w:val="000000"/>
          <w:sz w:val="24"/>
          <w:szCs w:val="24"/>
        </w:rPr>
        <w:t>Коммунаровский сельский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исполнительный комитет</w:t>
      </w:r>
      <w:r w:rsidR="00FB1501" w:rsidRPr="00804D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Кошелев</w:t>
      </w:r>
      <w:r w:rsidR="002A44E1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2A44E1">
        <w:rPr>
          <w:rFonts w:ascii="Times New Roman" w:hAnsi="Times New Roman" w:cs="Times New Roman"/>
          <w:color w:val="000000"/>
          <w:sz w:val="24"/>
          <w:szCs w:val="24"/>
        </w:rPr>
        <w:t xml:space="preserve"> район, Коммунаровский сельсовет, </w:t>
      </w:r>
      <w:proofErr w:type="spellStart"/>
      <w:r w:rsidR="002A44E1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2A44E1">
        <w:rPr>
          <w:rFonts w:ascii="Times New Roman" w:hAnsi="Times New Roman" w:cs="Times New Roman"/>
          <w:color w:val="000000"/>
          <w:sz w:val="24"/>
          <w:szCs w:val="24"/>
        </w:rPr>
        <w:t xml:space="preserve">. Коммунар, ул. Советская, 2, 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 xml:space="preserve">тел. 8 (02336) </w:t>
      </w:r>
      <w:r w:rsidR="002A44E1">
        <w:rPr>
          <w:rFonts w:ascii="Times New Roman" w:hAnsi="Times New Roman" w:cs="Times New Roman"/>
          <w:color w:val="000000"/>
          <w:sz w:val="24"/>
          <w:szCs w:val="24"/>
        </w:rPr>
        <w:t>74076, 74082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04D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D50" w:rsidRPr="004D099A" w:rsidRDefault="00804D50" w:rsidP="00804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A44E1" w:rsidRPr="002A44E1" w:rsidRDefault="002A44E1" w:rsidP="002A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A44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приобретенное недвижимое имущество в предпринимательской деятельности не менее трех лет, начиная не позднее 12 месяцев с момента заключения договора купли-продажи, по существующему назначению либо одному из следующих: административно-хозяйственному, административно-торговому, бытовому обслуживанию населения, розничной торговли, общественного питания;</w:t>
      </w:r>
    </w:p>
    <w:p w:rsidR="002A44E1" w:rsidRPr="002A44E1" w:rsidRDefault="002A44E1" w:rsidP="002A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A4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проведения реконструкции, модернизации приобретенного объекта, обеспечить завершени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указанных работ не позднее 24 </w:t>
      </w:r>
      <w:r w:rsidRPr="002A4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с момента заключения договора купли-продажи, использовать реконструированный, модернизированный объект в предпринимательской деятельности не менее двух лет с момента ввода его в эксплуатацию по назначениям, указанным в пункте 1;</w:t>
      </w:r>
    </w:p>
    <w:p w:rsidR="002A44E1" w:rsidRPr="002A44E1" w:rsidRDefault="002A44E1" w:rsidP="002A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2A4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недвижимого имущества и благоустройство прилегающей к нему территории не менее четырех лет с момента заключения договора купли-продажи;</w:t>
      </w:r>
    </w:p>
    <w:p w:rsidR="002A44E1" w:rsidRPr="002A44E1" w:rsidRDefault="002A44E1" w:rsidP="002A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2A4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купли-продажи;</w:t>
      </w:r>
    </w:p>
    <w:p w:rsidR="002A44E1" w:rsidRPr="002A44E1" w:rsidRDefault="002A44E1" w:rsidP="002A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2A4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регистрацию учета электроэнергии в установленном законодательством порядке не позднее 12 месяцев с момента заключения договора купли-продажи, а в случае проведения реконструкции, модернизации приобретенного объекта, не позднее 24 месяцев с момента заключения договора купли-продажи;</w:t>
      </w:r>
    </w:p>
    <w:p w:rsidR="002A44E1" w:rsidRPr="002A44E1" w:rsidRDefault="002A44E1" w:rsidP="002A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2A4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отчуждать и не передавать в залог приобретенное недвижимое имущество четыре года с момента заключения договора купли-продажи.</w:t>
      </w:r>
    </w:p>
    <w:p w:rsidR="00BC72BB" w:rsidRDefault="002A44E1" w:rsidP="002A4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обязательных условий либо одного из условий, перечисленных в пунктах 1-6, Покупатель уплачивает в районный бюджет штраф в размере 10 процентов от цены продажи недвижимого имущества.</w:t>
      </w:r>
    </w:p>
    <w:p w:rsidR="00402046" w:rsidRPr="008F366A" w:rsidRDefault="00402046" w:rsidP="00402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2A44E1" w:rsidRPr="002A44E1">
        <w:rPr>
          <w:rFonts w:ascii="Times New Roman" w:hAnsi="Times New Roman" w:cs="Times New Roman"/>
          <w:color w:val="000000"/>
          <w:sz w:val="24"/>
          <w:szCs w:val="24"/>
        </w:rPr>
        <w:t>11 010,26 (Одиннадцать тысяч десять рублей двадцать шесть копеек) белорусских рублей</w:t>
      </w:r>
      <w:r w:rsidR="00402046">
        <w:rPr>
          <w:rFonts w:ascii="Times New Roman" w:hAnsi="Times New Roman" w:cs="Times New Roman"/>
          <w:color w:val="000000"/>
          <w:sz w:val="24"/>
          <w:szCs w:val="24"/>
        </w:rPr>
        <w:t>, 100% от оценочной стоимости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4E1">
        <w:rPr>
          <w:rFonts w:ascii="Times New Roman" w:hAnsi="Times New Roman" w:cs="Times New Roman"/>
          <w:color w:val="000000"/>
          <w:sz w:val="24"/>
          <w:szCs w:val="24"/>
        </w:rPr>
        <w:t>2 202,00</w:t>
      </w:r>
      <w:r w:rsidR="004020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A44E1">
        <w:rPr>
          <w:rFonts w:ascii="Times New Roman" w:hAnsi="Times New Roman" w:cs="Times New Roman"/>
          <w:color w:val="000000"/>
          <w:sz w:val="24"/>
          <w:szCs w:val="24"/>
        </w:rPr>
        <w:t>Две тысячи двести два</w:t>
      </w:r>
      <w:r w:rsidR="00402046">
        <w:rPr>
          <w:rFonts w:ascii="Times New Roman" w:hAnsi="Times New Roman" w:cs="Times New Roman"/>
          <w:color w:val="000000"/>
          <w:sz w:val="24"/>
          <w:szCs w:val="24"/>
        </w:rPr>
        <w:t>) белорусских рублей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402046">
        <w:rPr>
          <w:b/>
          <w:color w:val="000000"/>
        </w:rPr>
        <w:t>18 апреля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402046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61BE0"/>
    <w:rsid w:val="00185267"/>
    <w:rsid w:val="00196868"/>
    <w:rsid w:val="001F4E5B"/>
    <w:rsid w:val="00200E5F"/>
    <w:rsid w:val="002017E4"/>
    <w:rsid w:val="002A44E1"/>
    <w:rsid w:val="002F77BD"/>
    <w:rsid w:val="00377C5F"/>
    <w:rsid w:val="003910CA"/>
    <w:rsid w:val="003B0323"/>
    <w:rsid w:val="00402046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804D50"/>
    <w:rsid w:val="00896C07"/>
    <w:rsid w:val="008C1862"/>
    <w:rsid w:val="008F366A"/>
    <w:rsid w:val="00947BC7"/>
    <w:rsid w:val="00981428"/>
    <w:rsid w:val="009913A7"/>
    <w:rsid w:val="009953B7"/>
    <w:rsid w:val="00A554DF"/>
    <w:rsid w:val="00AF1D3C"/>
    <w:rsid w:val="00BA47D9"/>
    <w:rsid w:val="00BC72BB"/>
    <w:rsid w:val="00BD378C"/>
    <w:rsid w:val="00BE1F6F"/>
    <w:rsid w:val="00C12C91"/>
    <w:rsid w:val="00C379A6"/>
    <w:rsid w:val="00C42FCC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832"/>
    <w:rsid w:val="00DE31B7"/>
    <w:rsid w:val="00DE4A81"/>
    <w:rsid w:val="00DE5E10"/>
    <w:rsid w:val="00E14B06"/>
    <w:rsid w:val="00E965F7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4B97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D6CB-292C-44DD-81CB-FFA456E1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2025-03-17T08:35:00Z</cp:lastPrinted>
  <dcterms:created xsi:type="dcterms:W3CDTF">2020-11-18T07:03:00Z</dcterms:created>
  <dcterms:modified xsi:type="dcterms:W3CDTF">2025-03-17T08:36:00Z</dcterms:modified>
</cp:coreProperties>
</file>