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DC" w:rsidRPr="0027423C" w:rsidRDefault="00E66FE2" w:rsidP="00EC7395">
      <w:pPr>
        <w:ind w:left="567"/>
        <w:jc w:val="center"/>
        <w:rPr>
          <w:b/>
        </w:rPr>
      </w:pPr>
      <w:r w:rsidRPr="0027423C">
        <w:rPr>
          <w:b/>
        </w:rPr>
        <w:t>Извещение о проведении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аукциона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по продаже пустующих жилых домов в Светлогорском районе</w:t>
      </w:r>
    </w:p>
    <w:p w:rsidR="00060577" w:rsidRPr="0027423C" w:rsidRDefault="0059325F" w:rsidP="008C54C9">
      <w:pPr>
        <w:ind w:left="567" w:firstLine="567"/>
      </w:pPr>
      <w:bookmarkStart w:id="0" w:name="_Hlk199252869"/>
      <w:r>
        <w:rPr>
          <w:b/>
        </w:rPr>
        <w:t>0</w:t>
      </w:r>
      <w:r w:rsidR="00F01E3C">
        <w:rPr>
          <w:b/>
        </w:rPr>
        <w:t>9</w:t>
      </w:r>
      <w:r w:rsidR="001D7373">
        <w:rPr>
          <w:b/>
        </w:rPr>
        <w:t>.0</w:t>
      </w:r>
      <w:r>
        <w:rPr>
          <w:b/>
        </w:rPr>
        <w:t>7</w:t>
      </w:r>
      <w:r w:rsidR="00D96E2F" w:rsidRPr="0027423C">
        <w:rPr>
          <w:b/>
        </w:rPr>
        <w:t>.2025 года в 10.</w:t>
      </w:r>
      <w:r>
        <w:rPr>
          <w:b/>
        </w:rPr>
        <w:t>2</w:t>
      </w:r>
      <w:r w:rsidR="00C65036" w:rsidRPr="0027423C">
        <w:rPr>
          <w:b/>
        </w:rPr>
        <w:t xml:space="preserve">0 часов </w:t>
      </w:r>
      <w:r w:rsidR="008C54C9">
        <w:rPr>
          <w:b/>
        </w:rPr>
        <w:t>Красновский</w:t>
      </w:r>
      <w:r w:rsidR="00EC7395" w:rsidRPr="0027423C">
        <w:rPr>
          <w:b/>
        </w:rPr>
        <w:t xml:space="preserve"> сельский </w:t>
      </w:r>
      <w:r w:rsidR="00F05DC0" w:rsidRPr="0027423C">
        <w:rPr>
          <w:b/>
        </w:rPr>
        <w:t>исполнительный комитет</w:t>
      </w:r>
      <w:r w:rsidR="00236EEC" w:rsidRPr="0027423C">
        <w:rPr>
          <w:b/>
        </w:rPr>
        <w:t xml:space="preserve"> проводит открытый аукцион </w:t>
      </w:r>
      <w:r w:rsidR="00FE1EF0" w:rsidRPr="00D40214">
        <w:rPr>
          <w:b/>
        </w:rPr>
        <w:t>по</w:t>
      </w:r>
      <w:r w:rsidR="00684E68" w:rsidRPr="00D40214">
        <w:rPr>
          <w:b/>
        </w:rPr>
        <w:t xml:space="preserve"> продаже</w:t>
      </w:r>
      <w:r w:rsidR="00DF5C3F" w:rsidRPr="00D40214">
        <w:rPr>
          <w:b/>
        </w:rPr>
        <w:t xml:space="preserve"> </w:t>
      </w:r>
      <w:r w:rsidR="00FC04DC" w:rsidRPr="00D40214">
        <w:rPr>
          <w:b/>
        </w:rPr>
        <w:t>пустующих жилых домов</w:t>
      </w:r>
      <w:r w:rsidR="008C54C9">
        <w:t xml:space="preserve"> </w:t>
      </w:r>
      <w:r w:rsidR="008C54C9" w:rsidRPr="00D40214">
        <w:rPr>
          <w:b/>
        </w:rPr>
        <w:t>с начальной ценой продажи, равной одной базовой величине</w:t>
      </w:r>
      <w:r w:rsidR="00C65036" w:rsidRPr="0027423C">
        <w:rPr>
          <w:b/>
        </w:rPr>
        <w:t xml:space="preserve"> </w:t>
      </w:r>
      <w:r w:rsidR="00C65036" w:rsidRPr="0027423C">
        <w:t>(а</w:t>
      </w:r>
      <w:r w:rsidR="00060577" w:rsidRPr="0027423C">
        <w:t>укцион состоится</w:t>
      </w:r>
      <w:r w:rsidR="00060577" w:rsidRPr="0027423C">
        <w:rPr>
          <w:b/>
        </w:rPr>
        <w:t xml:space="preserve">  </w:t>
      </w:r>
      <w:r w:rsidR="00060577" w:rsidRPr="0027423C">
        <w:t>в зале засед</w:t>
      </w:r>
      <w:r w:rsidR="00925A15" w:rsidRPr="0027423C">
        <w:t>аний</w:t>
      </w:r>
      <w:r w:rsidR="00EC7395" w:rsidRPr="0027423C">
        <w:t xml:space="preserve"> Светлогорского</w:t>
      </w:r>
      <w:r w:rsidR="00925A15" w:rsidRPr="0027423C">
        <w:t xml:space="preserve"> райисполкома по адресу: г.Светлогорск, пл.</w:t>
      </w:r>
      <w:r w:rsidR="00060577" w:rsidRPr="0027423C">
        <w:t>Центральная, д.1</w:t>
      </w:r>
      <w:r w:rsidR="00DF0407" w:rsidRPr="0027423C">
        <w:t xml:space="preserve"> (2 этаж)</w:t>
      </w:r>
      <w:bookmarkEnd w:id="0"/>
      <w:r w:rsidR="00DF0407" w:rsidRPr="0027423C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27423C" w:rsidTr="001D7373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bookmarkStart w:id="1" w:name="_Hlk199252915"/>
            <w:r w:rsidRPr="0027423C">
              <w:rPr>
                <w:sz w:val="16"/>
                <w:szCs w:val="16"/>
              </w:rPr>
              <w:t>№ лота</w:t>
            </w:r>
          </w:p>
        </w:tc>
        <w:tc>
          <w:tcPr>
            <w:tcW w:w="11765" w:type="dxa"/>
          </w:tcPr>
          <w:p w:rsidR="00B54294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Характеристики земельного участка </w:t>
            </w:r>
          </w:p>
          <w:p w:rsidR="001D7373" w:rsidRPr="0027423C" w:rsidRDefault="001D7373" w:rsidP="005B3EC9">
            <w:pPr>
              <w:ind w:right="-426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65" w:type="dxa"/>
          </w:tcPr>
          <w:p w:rsidR="001D7373" w:rsidRPr="0027423C" w:rsidRDefault="008C54C9" w:rsidP="00725A1F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0C276E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Адрес и характеристики пустующего</w:t>
            </w:r>
            <w:r w:rsidR="000C276E">
              <w:rPr>
                <w:sz w:val="16"/>
                <w:szCs w:val="16"/>
              </w:rPr>
              <w:t xml:space="preserve"> жилого</w:t>
            </w:r>
            <w:r w:rsidRPr="0027423C">
              <w:rPr>
                <w:sz w:val="16"/>
                <w:szCs w:val="16"/>
              </w:rPr>
              <w:t xml:space="preserve"> дома</w:t>
            </w:r>
            <w:r w:rsidR="000C276E">
              <w:rPr>
                <w:sz w:val="16"/>
                <w:szCs w:val="16"/>
              </w:rPr>
              <w:t xml:space="preserve"> (квартиры в блокированном жилом доме)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Гомельская область, Светлогорский </w:t>
            </w:r>
            <w:proofErr w:type="gramStart"/>
            <w:r w:rsidRPr="0027423C">
              <w:rPr>
                <w:sz w:val="16"/>
                <w:szCs w:val="16"/>
              </w:rPr>
              <w:t xml:space="preserve">район, </w:t>
            </w:r>
            <w:r w:rsidR="008C54C9">
              <w:rPr>
                <w:sz w:val="16"/>
                <w:szCs w:val="16"/>
              </w:rPr>
              <w:t xml:space="preserve"> </w:t>
            </w:r>
            <w:proofErr w:type="spellStart"/>
            <w:r w:rsidR="008C54C9">
              <w:rPr>
                <w:sz w:val="16"/>
                <w:szCs w:val="16"/>
              </w:rPr>
              <w:t>д.Красновка</w:t>
            </w:r>
            <w:proofErr w:type="spellEnd"/>
            <w:proofErr w:type="gramEnd"/>
            <w:r w:rsidRPr="0027423C">
              <w:rPr>
                <w:sz w:val="16"/>
                <w:szCs w:val="16"/>
              </w:rPr>
              <w:t xml:space="preserve">, </w:t>
            </w:r>
            <w:proofErr w:type="spellStart"/>
            <w:r w:rsidRPr="0027423C">
              <w:rPr>
                <w:sz w:val="16"/>
                <w:szCs w:val="16"/>
              </w:rPr>
              <w:t>ул.</w:t>
            </w:r>
            <w:r w:rsidR="000C276E">
              <w:rPr>
                <w:sz w:val="16"/>
                <w:szCs w:val="16"/>
              </w:rPr>
              <w:t>Советская</w:t>
            </w:r>
            <w:proofErr w:type="spellEnd"/>
            <w:r w:rsidR="000C276E">
              <w:rPr>
                <w:sz w:val="16"/>
                <w:szCs w:val="16"/>
              </w:rPr>
              <w:t>, д. 93</w:t>
            </w:r>
            <w:r w:rsidRPr="0027423C">
              <w:rPr>
                <w:sz w:val="16"/>
                <w:szCs w:val="16"/>
              </w:rPr>
              <w:t>.</w:t>
            </w:r>
          </w:p>
          <w:p w:rsidR="001D7373" w:rsidRPr="0027423C" w:rsidRDefault="000C276E" w:rsidP="000C2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блокированном жилом доме</w:t>
            </w:r>
            <w:r w:rsidR="001D7373" w:rsidRPr="0027423C">
              <w:rPr>
                <w:sz w:val="16"/>
                <w:szCs w:val="16"/>
              </w:rPr>
              <w:t>. Общая площадь</w:t>
            </w:r>
            <w:r>
              <w:rPr>
                <w:sz w:val="16"/>
                <w:szCs w:val="16"/>
              </w:rPr>
              <w:t xml:space="preserve"> </w:t>
            </w:r>
            <w:r w:rsidR="001D7373" w:rsidRPr="0027423C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65 кв.м. </w:t>
            </w:r>
            <w:r w:rsidR="001D7373" w:rsidRPr="0027423C">
              <w:rPr>
                <w:sz w:val="16"/>
                <w:szCs w:val="16"/>
              </w:rPr>
              <w:t xml:space="preserve">Материал: </w:t>
            </w:r>
            <w:r>
              <w:rPr>
                <w:sz w:val="16"/>
                <w:szCs w:val="16"/>
              </w:rPr>
              <w:t xml:space="preserve">Конструктивные элементы основного строения: фундамент – бетонный, стены – бревенчатые, перекрытия – деревянные, кровля – шифер, полы – деревянные, окна деревянные с остеклением. Теплоснабжение – отсутствует, водоснабжение – отсутствует, водоотведение – отсутствует, электроснабжение – отсутствует, газоснабжение – отсутствует. </w:t>
            </w:r>
            <w:r w:rsidR="001D7373" w:rsidRPr="002742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 хозяйственных улучшений, входящих в объект продажи: веранда, погреб, сарай в частично разрушенном состоянии</w:t>
            </w:r>
            <w:r w:rsidR="001D7373">
              <w:rPr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9C4066">
            <w:pPr>
              <w:pStyle w:val="ae"/>
              <w:rPr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1D7373" w:rsidRPr="0027423C" w:rsidRDefault="00103C71" w:rsidP="00725A1F">
            <w:pPr>
              <w:ind w:right="17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1D7373" w:rsidRPr="0027423C">
              <w:rPr>
                <w:sz w:val="16"/>
                <w:szCs w:val="16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11765" w:type="dxa"/>
          </w:tcPr>
          <w:p w:rsidR="001D7373" w:rsidRPr="0027423C" w:rsidRDefault="00987586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1D7373"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 рублей 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(вносится на расчетный счет </w:t>
            </w:r>
            <w:proofErr w:type="gramStart"/>
            <w:r w:rsidR="00103C7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Красновского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сельского</w:t>
            </w:r>
            <w:proofErr w:type="gram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исполнительного комитета ОАО   «АСБ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«Беларусбанк» в  </w:t>
            </w:r>
            <w:proofErr w:type="spellStart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г.Минске</w:t>
            </w:r>
            <w:proofErr w:type="spell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  </w:t>
            </w:r>
          </w:p>
          <w:p w:rsidR="001D7373" w:rsidRPr="0027423C" w:rsidRDefault="001D7373" w:rsidP="00F10FE7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р/с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АКВВ3604 4290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402663200000</w:t>
            </w:r>
            <w:r w:rsidR="00F10FE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15926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БИК АКВВY2Х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294" w:rsidRPr="0027423C" w:rsidTr="00714A29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27423C" w:rsidRDefault="00987586" w:rsidP="009875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Красновский</w:t>
            </w:r>
            <w:r w:rsidRPr="0027423C">
              <w:rPr>
                <w:sz w:val="16"/>
                <w:szCs w:val="16"/>
              </w:rPr>
              <w:t xml:space="preserve">  </w:t>
            </w:r>
            <w:r w:rsidR="00B54294" w:rsidRPr="0027423C">
              <w:rPr>
                <w:sz w:val="16"/>
                <w:szCs w:val="16"/>
              </w:rPr>
              <w:t>сельский</w:t>
            </w:r>
            <w:proofErr w:type="gramEnd"/>
            <w:r w:rsidR="00B54294" w:rsidRPr="0027423C">
              <w:rPr>
                <w:sz w:val="16"/>
                <w:szCs w:val="16"/>
              </w:rPr>
              <w:t xml:space="preserve"> исполнительный комитет Гомельская область, Светлогорский район, 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B5429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B54294" w:rsidRPr="00D40214">
              <w:rPr>
                <w:sz w:val="16"/>
                <w:szCs w:val="16"/>
              </w:rPr>
              <w:t>ул.</w:t>
            </w:r>
            <w:r w:rsidR="00D40214" w:rsidRPr="00D40214">
              <w:rPr>
                <w:sz w:val="16"/>
                <w:szCs w:val="16"/>
              </w:rPr>
              <w:t>Дорожная</w:t>
            </w:r>
            <w:proofErr w:type="spellEnd"/>
            <w:r w:rsidR="00B54294" w:rsidRPr="00D40214">
              <w:rPr>
                <w:sz w:val="16"/>
                <w:szCs w:val="16"/>
              </w:rPr>
              <w:t>, д.</w:t>
            </w:r>
            <w:r w:rsidR="00D40214" w:rsidRPr="00D40214">
              <w:rPr>
                <w:sz w:val="16"/>
                <w:szCs w:val="16"/>
              </w:rPr>
              <w:t>3</w:t>
            </w:r>
            <w:r w:rsidR="00D40214">
              <w:rPr>
                <w:sz w:val="16"/>
                <w:szCs w:val="16"/>
              </w:rPr>
              <w:t>,</w:t>
            </w:r>
            <w:r w:rsidR="00B54294" w:rsidRPr="0027423C">
              <w:rPr>
                <w:sz w:val="16"/>
                <w:szCs w:val="16"/>
              </w:rPr>
              <w:t xml:space="preserve"> тел. 8(02342) </w:t>
            </w:r>
            <w:r>
              <w:rPr>
                <w:sz w:val="16"/>
                <w:szCs w:val="16"/>
              </w:rPr>
              <w:t>35217</w:t>
            </w:r>
            <w:r w:rsidR="00D40214">
              <w:rPr>
                <w:sz w:val="16"/>
                <w:szCs w:val="16"/>
              </w:rPr>
              <w:t>, 35218</w:t>
            </w:r>
          </w:p>
        </w:tc>
      </w:tr>
      <w:bookmarkEnd w:id="1"/>
      <w:tr w:rsidR="00B54294" w:rsidRPr="0027423C" w:rsidTr="003A5A81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Комиссия по организации и проведению аукционов по продаже пустующих жилых домов (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D4021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D40214" w:rsidRPr="00D40214">
              <w:rPr>
                <w:sz w:val="16"/>
                <w:szCs w:val="16"/>
              </w:rPr>
              <w:t>ул.Дорожная</w:t>
            </w:r>
            <w:proofErr w:type="spellEnd"/>
            <w:r w:rsidR="00D40214" w:rsidRPr="00D40214">
              <w:rPr>
                <w:sz w:val="16"/>
                <w:szCs w:val="16"/>
              </w:rPr>
              <w:t>, д.3</w:t>
            </w:r>
            <w:r w:rsidRPr="00D40214">
              <w:rPr>
                <w:sz w:val="16"/>
                <w:szCs w:val="16"/>
              </w:rPr>
              <w:t>)</w:t>
            </w:r>
            <w:r w:rsidRPr="0027423C">
              <w:rPr>
                <w:sz w:val="16"/>
                <w:szCs w:val="16"/>
              </w:rPr>
              <w:t xml:space="preserve"> тел.</w:t>
            </w:r>
            <w:r w:rsidR="00987586">
              <w:rPr>
                <w:sz w:val="16"/>
                <w:szCs w:val="16"/>
              </w:rPr>
              <w:t xml:space="preserve"> 8-02342-35217</w:t>
            </w:r>
            <w:r w:rsidR="00D40214">
              <w:rPr>
                <w:sz w:val="16"/>
                <w:szCs w:val="16"/>
              </w:rPr>
              <w:t>, 35218</w:t>
            </w:r>
          </w:p>
        </w:tc>
      </w:tr>
      <w:tr w:rsidR="00B54294" w:rsidRPr="0027423C" w:rsidTr="007F7A09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27423C" w:rsidTr="00E10F5A">
        <w:tc>
          <w:tcPr>
            <w:tcW w:w="2977" w:type="dxa"/>
          </w:tcPr>
          <w:p w:rsidR="00B54294" w:rsidRPr="0027423C" w:rsidRDefault="00B54294" w:rsidP="009C4066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 </w:t>
            </w:r>
            <w:r w:rsidRPr="0027423C">
              <w:rPr>
                <w:sz w:val="16"/>
                <w:szCs w:val="16"/>
                <w:u w:val="single"/>
              </w:rPr>
              <w:t>заявление</w:t>
            </w:r>
            <w:r w:rsidRPr="0027423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B54294" w:rsidRPr="0027423C" w:rsidTr="002C4F98">
        <w:tc>
          <w:tcPr>
            <w:tcW w:w="2977" w:type="dxa"/>
          </w:tcPr>
          <w:p w:rsidR="00B54294" w:rsidRPr="0027423C" w:rsidRDefault="00B54294" w:rsidP="005B3EC9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ind w:right="25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987586">
              <w:rPr>
                <w:sz w:val="16"/>
                <w:szCs w:val="16"/>
              </w:rPr>
              <w:t>Красновского</w:t>
            </w:r>
            <w:r w:rsidRPr="0027423C">
              <w:rPr>
                <w:sz w:val="16"/>
                <w:szCs w:val="16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27423C" w:rsidTr="00DC46DA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987586">
              <w:rPr>
                <w:sz w:val="16"/>
                <w:szCs w:val="16"/>
              </w:rPr>
              <w:t>Красновского</w:t>
            </w:r>
            <w:r w:rsidRPr="0027423C">
              <w:rPr>
                <w:sz w:val="16"/>
                <w:szCs w:val="16"/>
              </w:rPr>
              <w:t xml:space="preserve"> сельского исполнительного комитета по адресу: Светлогорский район, 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D4021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D40214" w:rsidRPr="00D40214">
              <w:rPr>
                <w:sz w:val="16"/>
                <w:szCs w:val="16"/>
              </w:rPr>
              <w:t>ул.Дорожная</w:t>
            </w:r>
            <w:proofErr w:type="spellEnd"/>
            <w:r w:rsidR="00D40214" w:rsidRPr="00D40214">
              <w:rPr>
                <w:sz w:val="16"/>
                <w:szCs w:val="16"/>
              </w:rPr>
              <w:t>, д.3</w:t>
            </w:r>
            <w:r w:rsidR="00D40214">
              <w:rPr>
                <w:sz w:val="16"/>
                <w:szCs w:val="16"/>
              </w:rPr>
              <w:t>,</w:t>
            </w:r>
            <w:r w:rsidRPr="0027423C">
              <w:rPr>
                <w:sz w:val="16"/>
                <w:szCs w:val="16"/>
              </w:rPr>
              <w:t xml:space="preserve"> с 8.30 до 13.00 и с 14.00 до 17.30 по рабочим дням </w:t>
            </w:r>
            <w:r w:rsidRPr="0027423C">
              <w:rPr>
                <w:b/>
                <w:bCs/>
                <w:sz w:val="16"/>
                <w:szCs w:val="16"/>
              </w:rPr>
              <w:t xml:space="preserve">по </w:t>
            </w:r>
            <w:r w:rsidR="00982BE0">
              <w:rPr>
                <w:b/>
                <w:bCs/>
                <w:sz w:val="16"/>
                <w:szCs w:val="16"/>
              </w:rPr>
              <w:t>2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 w:rsidR="00987586">
              <w:rPr>
                <w:b/>
                <w:bCs/>
                <w:sz w:val="16"/>
                <w:szCs w:val="16"/>
              </w:rPr>
              <w:t>ию</w:t>
            </w:r>
            <w:r w:rsidR="00982BE0">
              <w:rPr>
                <w:b/>
                <w:bCs/>
                <w:sz w:val="16"/>
                <w:szCs w:val="16"/>
              </w:rPr>
              <w:t>л</w:t>
            </w:r>
            <w:r w:rsidR="00987586">
              <w:rPr>
                <w:b/>
                <w:bCs/>
                <w:sz w:val="16"/>
                <w:szCs w:val="16"/>
              </w:rPr>
              <w:t>я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</w:t>
            </w:r>
            <w:r w:rsidRPr="0027423C">
              <w:rPr>
                <w:b/>
                <w:bCs/>
                <w:sz w:val="16"/>
                <w:szCs w:val="16"/>
              </w:rPr>
              <w:t xml:space="preserve"> года включительно</w:t>
            </w:r>
          </w:p>
        </w:tc>
      </w:tr>
      <w:tr w:rsidR="00B54294" w:rsidRPr="0027423C" w:rsidTr="004C322A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987586" w:rsidP="00987586">
            <w:pPr>
              <w:ind w:right="115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82BE0">
              <w:rPr>
                <w:b/>
                <w:bCs/>
                <w:sz w:val="16"/>
                <w:szCs w:val="16"/>
              </w:rPr>
              <w:t>9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июля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2025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г. в 10 часов 2</w:t>
            </w:r>
            <w:r w:rsidR="00B54294" w:rsidRPr="0027423C">
              <w:rPr>
                <w:b/>
                <w:bCs/>
                <w:sz w:val="16"/>
                <w:szCs w:val="16"/>
              </w:rPr>
              <w:t>0 минут  </w:t>
            </w:r>
            <w:r w:rsidR="00B54294" w:rsidRPr="0027423C">
              <w:rPr>
                <w:sz w:val="16"/>
                <w:szCs w:val="16"/>
              </w:rPr>
              <w:t xml:space="preserve">по адресу: г.Светлогорск, пл.Центральная, 1, </w:t>
            </w:r>
            <w:r>
              <w:rPr>
                <w:sz w:val="16"/>
                <w:szCs w:val="16"/>
              </w:rPr>
              <w:t>зал заседаний (2 этаж)</w:t>
            </w:r>
          </w:p>
        </w:tc>
      </w:tr>
    </w:tbl>
    <w:p w:rsidR="00FC04DC" w:rsidRDefault="00FC04DC" w:rsidP="001D49F0">
      <w:pPr>
        <w:rPr>
          <w:sz w:val="17"/>
          <w:szCs w:val="17"/>
        </w:rPr>
      </w:pPr>
    </w:p>
    <w:p w:rsidR="00314803" w:rsidRDefault="00F01E3C" w:rsidP="00F01E3C">
      <w:pPr>
        <w:jc w:val="both"/>
      </w:pPr>
      <w:r>
        <w:t xml:space="preserve">Внимание!!! Аукцион по продаже лота № 1, объявленный </w:t>
      </w:r>
      <w:proofErr w:type="gramStart"/>
      <w:r>
        <w:t xml:space="preserve">на  </w:t>
      </w:r>
      <w:r w:rsidRPr="00F01E3C">
        <w:t>04.07.2025</w:t>
      </w:r>
      <w:proofErr w:type="gramEnd"/>
      <w:r w:rsidRPr="00F01E3C">
        <w:t xml:space="preserve"> года в 10.20 часов</w:t>
      </w:r>
      <w:r>
        <w:t xml:space="preserve"> перенесен на  </w:t>
      </w:r>
      <w:r w:rsidRPr="00F01E3C">
        <w:t>09.07.2025 года в 10.20</w:t>
      </w:r>
      <w:r>
        <w:t xml:space="preserve"> без изменения места его проведения. </w:t>
      </w:r>
    </w:p>
    <w:p w:rsidR="00F01E3C" w:rsidRDefault="00F01E3C" w:rsidP="00F01E3C">
      <w:pPr>
        <w:jc w:val="both"/>
      </w:pPr>
      <w:r>
        <w:rPr>
          <w:b/>
          <w:sz w:val="20"/>
          <w:szCs w:val="22"/>
        </w:rPr>
        <w:t>И</w:t>
      </w:r>
      <w:r w:rsidRPr="007466E0">
        <w:rPr>
          <w:b/>
          <w:sz w:val="20"/>
          <w:szCs w:val="22"/>
        </w:rPr>
        <w:t>звещение о</w:t>
      </w:r>
      <w:r>
        <w:rPr>
          <w:b/>
          <w:sz w:val="20"/>
          <w:szCs w:val="22"/>
        </w:rPr>
        <w:t xml:space="preserve"> его</w:t>
      </w:r>
      <w:r w:rsidRPr="007466E0">
        <w:rPr>
          <w:b/>
          <w:sz w:val="20"/>
          <w:szCs w:val="22"/>
        </w:rPr>
        <w:t xml:space="preserve"> проведении </w:t>
      </w:r>
      <w:r>
        <w:rPr>
          <w:b/>
          <w:sz w:val="20"/>
          <w:szCs w:val="22"/>
        </w:rPr>
        <w:t>было опубликовано</w:t>
      </w:r>
      <w:r w:rsidRPr="007466E0">
        <w:rPr>
          <w:b/>
          <w:sz w:val="20"/>
          <w:szCs w:val="22"/>
        </w:rPr>
        <w:t xml:space="preserve"> на сайтах:</w:t>
      </w:r>
      <w:r>
        <w:rPr>
          <w:b/>
          <w:sz w:val="20"/>
          <w:szCs w:val="22"/>
        </w:rPr>
        <w:t xml:space="preserve"> </w:t>
      </w:r>
      <w:r w:rsidRPr="007466E0">
        <w:rPr>
          <w:sz w:val="20"/>
          <w:szCs w:val="22"/>
        </w:rPr>
        <w:t xml:space="preserve">Государственного комитета по имуществу Республики Беларусь </w:t>
      </w:r>
      <w:hyperlink r:id="rId8" w:history="1">
        <w:r w:rsidRPr="007466E0">
          <w:rPr>
            <w:rStyle w:val="af"/>
            <w:sz w:val="20"/>
            <w:szCs w:val="22"/>
          </w:rPr>
          <w:t>http://gki.gov.by/ru/auction</w:t>
        </w:r>
      </w:hyperlink>
      <w:r>
        <w:rPr>
          <w:sz w:val="20"/>
          <w:szCs w:val="22"/>
        </w:rPr>
        <w:t xml:space="preserve">, </w:t>
      </w:r>
      <w:r w:rsidRPr="007466E0">
        <w:rPr>
          <w:sz w:val="20"/>
          <w:szCs w:val="22"/>
        </w:rPr>
        <w:t xml:space="preserve">Гомельского областного исполнительного комитета: </w:t>
      </w:r>
      <w:hyperlink r:id="rId9" w:history="1">
        <w:r w:rsidRPr="007466E0">
          <w:rPr>
            <w:rStyle w:val="af"/>
            <w:sz w:val="20"/>
            <w:szCs w:val="22"/>
          </w:rPr>
          <w:t>http://gomel-region.by</w:t>
        </w:r>
      </w:hyperlink>
      <w:r w:rsidRPr="007466E0">
        <w:rPr>
          <w:sz w:val="20"/>
          <w:szCs w:val="22"/>
        </w:rPr>
        <w:t>.</w:t>
      </w:r>
      <w:bookmarkStart w:id="2" w:name="_GoBack"/>
      <w:bookmarkEnd w:id="2"/>
    </w:p>
    <w:p w:rsidR="00F01E3C" w:rsidRPr="00F01E3C" w:rsidRDefault="00F01E3C" w:rsidP="001D49F0"/>
    <w:sectPr w:rsidR="00F01E3C" w:rsidRPr="00F01E3C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B5" w:rsidRDefault="00F906B5" w:rsidP="005F66BD">
      <w:r>
        <w:separator/>
      </w:r>
    </w:p>
  </w:endnote>
  <w:endnote w:type="continuationSeparator" w:id="0">
    <w:p w:rsidR="00F906B5" w:rsidRDefault="00F906B5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B5" w:rsidRDefault="00F906B5" w:rsidP="005F66BD">
      <w:r>
        <w:separator/>
      </w:r>
    </w:p>
  </w:footnote>
  <w:footnote w:type="continuationSeparator" w:id="0">
    <w:p w:rsidR="00F906B5" w:rsidRDefault="00F906B5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2"/>
    <w:rsid w:val="000014C2"/>
    <w:rsid w:val="000016D3"/>
    <w:rsid w:val="000054CB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C276E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3C71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D7373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3AE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3FC8"/>
    <w:rsid w:val="002F6456"/>
    <w:rsid w:val="00303136"/>
    <w:rsid w:val="00306389"/>
    <w:rsid w:val="003112FB"/>
    <w:rsid w:val="003144E5"/>
    <w:rsid w:val="00314803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5DA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9325F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32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90AE4"/>
    <w:rsid w:val="006A222D"/>
    <w:rsid w:val="006B27D9"/>
    <w:rsid w:val="006C4189"/>
    <w:rsid w:val="006C6F99"/>
    <w:rsid w:val="006C77D4"/>
    <w:rsid w:val="006D38A4"/>
    <w:rsid w:val="006D5F4E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0CC"/>
    <w:rsid w:val="00770E4E"/>
    <w:rsid w:val="00772B17"/>
    <w:rsid w:val="00772FFC"/>
    <w:rsid w:val="00774C6B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01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48"/>
    <w:rsid w:val="008C54C9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2BE0"/>
    <w:rsid w:val="00986535"/>
    <w:rsid w:val="00987586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0214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4F68"/>
    <w:rsid w:val="00EE7D69"/>
    <w:rsid w:val="00EF12B3"/>
    <w:rsid w:val="00EF5F42"/>
    <w:rsid w:val="00F01E3C"/>
    <w:rsid w:val="00F04735"/>
    <w:rsid w:val="00F0567F"/>
    <w:rsid w:val="00F05DC0"/>
    <w:rsid w:val="00F10589"/>
    <w:rsid w:val="00F10FE7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06B5"/>
    <w:rsid w:val="00F94569"/>
    <w:rsid w:val="00F95ADF"/>
    <w:rsid w:val="00F95EBB"/>
    <w:rsid w:val="00FA4508"/>
    <w:rsid w:val="00FC04DC"/>
    <w:rsid w:val="00FC2DF8"/>
    <w:rsid w:val="00FC4086"/>
    <w:rsid w:val="00FC6080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EBF9"/>
  <w15:docId w15:val="{3D187367-F51E-48D0-B3ED-86F8E83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uiPriority w:val="99"/>
    <w:unhideWhenUsed/>
    <w:rsid w:val="00F01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mel-region.by/ru/prodazhaarenda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9D63-921E-4054-BEC7-E2EA9E85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Владислав Валентинович Потапенко</cp:lastModifiedBy>
  <cp:revision>4</cp:revision>
  <cp:lastPrinted>2024-07-30T07:32:00Z</cp:lastPrinted>
  <dcterms:created xsi:type="dcterms:W3CDTF">2025-06-25T09:36:00Z</dcterms:created>
  <dcterms:modified xsi:type="dcterms:W3CDTF">2025-06-25T09:44:00Z</dcterms:modified>
</cp:coreProperties>
</file>