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A6" w:rsidRPr="00C553A6" w:rsidRDefault="00C553A6" w:rsidP="00C553A6">
      <w:pPr>
        <w:spacing w:after="0" w:line="280" w:lineRule="exact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553A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Извещение о проведении повторного аукциона</w:t>
      </w:r>
      <w:r w:rsidRPr="00C553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553A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по продаже государственного имущества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Организатор </w:t>
      </w:r>
      <w:r w:rsidR="00C553A6">
        <w:rPr>
          <w:b/>
          <w:color w:val="000000"/>
        </w:rPr>
        <w:t xml:space="preserve">повторного </w:t>
      </w:r>
      <w:r w:rsidRPr="004D099A">
        <w:rPr>
          <w:b/>
          <w:color w:val="000000"/>
        </w:rPr>
        <w:t>аукциона:</w:t>
      </w:r>
      <w:r w:rsidRPr="004D099A">
        <w:rPr>
          <w:color w:val="000000"/>
        </w:rPr>
        <w:t xml:space="preserve"> Буда-</w:t>
      </w:r>
      <w:proofErr w:type="spellStart"/>
      <w:r w:rsidRPr="004D099A">
        <w:rPr>
          <w:color w:val="000000"/>
        </w:rPr>
        <w:t>Кошелевский</w:t>
      </w:r>
      <w:proofErr w:type="spellEnd"/>
      <w:r w:rsidRPr="004D099A">
        <w:rPr>
          <w:color w:val="000000"/>
        </w:rPr>
        <w:t xml:space="preserve"> районный исполнительный комитет (247355 Гомельская</w:t>
      </w:r>
      <w:r w:rsidR="00C553A6">
        <w:rPr>
          <w:color w:val="000000"/>
        </w:rPr>
        <w:t xml:space="preserve"> область, г. Буда-Кошелево, ул. </w:t>
      </w:r>
      <w:r w:rsidRPr="004D099A">
        <w:rPr>
          <w:color w:val="000000"/>
        </w:rPr>
        <w:t>Ленина, 7, тел. 8 (02336) 70176).</w:t>
      </w:r>
    </w:p>
    <w:p w:rsidR="0004102C" w:rsidRPr="004D099A" w:rsidRDefault="00C553A6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Повторный а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</w:t>
      </w:r>
      <w:proofErr w:type="gramStart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Беларусь  от</w:t>
      </w:r>
      <w:proofErr w:type="gramEnd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12 июля 2013 г. № 609.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3A0318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30 июл</w:t>
      </w:r>
      <w:r w:rsidR="00701367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364C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364C1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17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0136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B2420">
        <w:rPr>
          <w:rFonts w:ascii="Times New Roman" w:hAnsi="Times New Roman" w:cs="Times New Roman"/>
          <w:b/>
          <w:color w:val="000000"/>
          <w:sz w:val="24"/>
          <w:szCs w:val="24"/>
        </w:rPr>
        <w:t>.00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proofErr w:type="spellStart"/>
      <w:r w:rsidR="00F071E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этаж) проводится </w:t>
      </w:r>
      <w:r w:rsidR="00C553A6">
        <w:rPr>
          <w:rFonts w:ascii="Times New Roman" w:hAnsi="Times New Roman" w:cs="Times New Roman"/>
          <w:color w:val="000000"/>
          <w:sz w:val="24"/>
          <w:szCs w:val="24"/>
        </w:rPr>
        <w:t xml:space="preserve">повторный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даже государственного имущества</w:t>
      </w:r>
      <w:r w:rsidR="001E74F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аукцион)</w:t>
      </w:r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367" w:rsidRPr="00701367" w:rsidRDefault="0004102C" w:rsidP="00877A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административно-торговое помещение «Здание магазина» с подвалом с инвентарным номером </w:t>
      </w:r>
      <w:r w:rsidR="00701367">
        <w:rPr>
          <w:rFonts w:ascii="Times New Roman" w:hAnsi="Times New Roman" w:cs="Times New Roman"/>
          <w:color w:val="000000"/>
          <w:sz w:val="24"/>
          <w:szCs w:val="24"/>
        </w:rPr>
        <w:t xml:space="preserve">321/D-4206, площадью 597,5 </w:t>
      </w:r>
      <w:proofErr w:type="spellStart"/>
      <w:r w:rsidR="00701367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701367">
        <w:rPr>
          <w:rFonts w:ascii="Times New Roman" w:hAnsi="Times New Roman" w:cs="Times New Roman"/>
          <w:color w:val="000000"/>
          <w:sz w:val="24"/>
          <w:szCs w:val="24"/>
        </w:rPr>
        <w:t>. Имущество отчуждается на основании ведомости технических характеристик, по фактическому состоянию (сведения в ЕГРНИ и ведомости технических характеристик расходятся).</w:t>
      </w:r>
    </w:p>
    <w:p w:rsidR="0004102C" w:rsidRDefault="00377C5F" w:rsidP="00701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 xml:space="preserve"> район, г. Буда-Кошелево, м-н Восточный, 2-2.</w:t>
      </w:r>
    </w:p>
    <w:p w:rsidR="00701367" w:rsidRPr="004D099A" w:rsidRDefault="00701367" w:rsidP="00701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C07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исполнительный комитет, г. Буда-Кошелево, ул. Ленина, 7, тел. 8 (02336) 70176).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01367" w:rsidRPr="00701367" w:rsidRDefault="00701367" w:rsidP="0070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реконструкцию приобретенного объекта и завершить указанные работы в течение 24 месяцев с момента заключения договора купли-продажи;</w:t>
      </w:r>
    </w:p>
    <w:p w:rsidR="00701367" w:rsidRPr="00701367" w:rsidRDefault="00701367" w:rsidP="0070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использовать реконструированный объект в предпринимательской деятельности не менее двух лет с момента ввода его в эксплуатацию по существующему назначению либо одному из следующих: многофункциональному, специализированному здравоохранения и (или) предоставления социальных услуг, административно-хозяйственному, административно-торговому, физкультурно-оздоровительному и спортивному, бытовому обслуживанию населения, розничной торговли, общественного питания;</w:t>
      </w:r>
    </w:p>
    <w:p w:rsidR="00701367" w:rsidRPr="00701367" w:rsidRDefault="00701367" w:rsidP="0070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обеспечивать сохранность недвижимого имущества и благоустройство прилегающей к нему территории не менее четырех лет с момента заключения договора купли-продажи;</w:t>
      </w:r>
    </w:p>
    <w:p w:rsidR="00701367" w:rsidRPr="00701367" w:rsidRDefault="00701367" w:rsidP="0070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возместить затраты, понесенные на оценку недвижимого имущества, изготовление необходимой документации, связанной с его подготовкой к отчуждению, в течение 3 месяцев с момента заключения договора купли-продажи;</w:t>
      </w:r>
    </w:p>
    <w:p w:rsidR="00701367" w:rsidRPr="00701367" w:rsidRDefault="00701367" w:rsidP="0070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отчуждать и не передавать в залог приобретенное недвижимое имущество не менее четырех лет с момента заключения договора купли-продажи.</w:t>
      </w:r>
    </w:p>
    <w:p w:rsidR="00130201" w:rsidRDefault="00701367" w:rsidP="0070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обязательных условий либо одного из условий, перечисленных в пунктах 1-5, Покупатель уплачивает в районный бюджет штраф в размере 10 процентов от цены продажи недвижимого имущества.</w:t>
      </w:r>
    </w:p>
    <w:p w:rsidR="00701367" w:rsidRPr="008F366A" w:rsidRDefault="00701367" w:rsidP="00701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367" w:rsidRPr="004D099A" w:rsidRDefault="00701367" w:rsidP="00701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3A0318">
        <w:rPr>
          <w:rFonts w:ascii="Times New Roman" w:hAnsi="Times New Roman" w:cs="Times New Roman"/>
          <w:color w:val="000000"/>
          <w:sz w:val="24"/>
          <w:szCs w:val="24"/>
        </w:rPr>
        <w:t>19 120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A0318">
        <w:rPr>
          <w:rFonts w:ascii="Times New Roman" w:hAnsi="Times New Roman" w:cs="Times New Roman"/>
          <w:color w:val="000000"/>
          <w:sz w:val="24"/>
          <w:szCs w:val="24"/>
        </w:rPr>
        <w:t>Девятнадцать тысяч сто двадцать</w:t>
      </w:r>
      <w:r>
        <w:rPr>
          <w:rFonts w:ascii="Times New Roman" w:hAnsi="Times New Roman" w:cs="Times New Roman"/>
          <w:color w:val="000000"/>
          <w:sz w:val="24"/>
          <w:szCs w:val="24"/>
        </w:rPr>
        <w:t>) белор</w:t>
      </w:r>
      <w:r w:rsidR="003A0318">
        <w:rPr>
          <w:rFonts w:ascii="Times New Roman" w:hAnsi="Times New Roman" w:cs="Times New Roman"/>
          <w:color w:val="000000"/>
          <w:sz w:val="24"/>
          <w:szCs w:val="24"/>
        </w:rPr>
        <w:t>усских рублей, со снижением на 8</w:t>
      </w:r>
      <w:r>
        <w:rPr>
          <w:rFonts w:ascii="Times New Roman" w:hAnsi="Times New Roman" w:cs="Times New Roman"/>
          <w:color w:val="000000"/>
          <w:sz w:val="24"/>
          <w:szCs w:val="24"/>
        </w:rPr>
        <w:t>0% от оценочной стоимости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367" w:rsidRDefault="00701367" w:rsidP="00701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318">
        <w:rPr>
          <w:rFonts w:ascii="Times New Roman" w:hAnsi="Times New Roman" w:cs="Times New Roman"/>
          <w:color w:val="000000"/>
          <w:sz w:val="24"/>
          <w:szCs w:val="24"/>
        </w:rPr>
        <w:t>3824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A0318">
        <w:rPr>
          <w:rFonts w:ascii="Times New Roman" w:hAnsi="Times New Roman" w:cs="Times New Roman"/>
          <w:color w:val="000000"/>
          <w:sz w:val="24"/>
          <w:szCs w:val="24"/>
        </w:rPr>
        <w:t>Три тысячи восемьсот двадцать четыре</w:t>
      </w:r>
      <w:r>
        <w:rPr>
          <w:rFonts w:ascii="Times New Roman" w:hAnsi="Times New Roman" w:cs="Times New Roman"/>
          <w:color w:val="000000"/>
          <w:sz w:val="24"/>
          <w:szCs w:val="24"/>
        </w:rPr>
        <w:t>) белорусских рублей</w:t>
      </w:r>
      <w:r w:rsidRPr="00FB15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367" w:rsidRPr="004D099A" w:rsidRDefault="00701367" w:rsidP="0070136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Буда-Кошелевского районного исполнительного комитета BY63AKBB36044096800173100000 в ОАО «АСБ «</w:t>
      </w:r>
      <w:proofErr w:type="spellStart"/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701367" w:rsidRDefault="00701367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lastRenderedPageBreak/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</w:t>
      </w:r>
      <w:proofErr w:type="spellStart"/>
      <w:r w:rsidRPr="004D099A">
        <w:rPr>
          <w:color w:val="000000"/>
        </w:rPr>
        <w:t>каб</w:t>
      </w:r>
      <w:proofErr w:type="spellEnd"/>
      <w:r w:rsidRPr="004D099A">
        <w:rPr>
          <w:color w:val="000000"/>
        </w:rPr>
        <w:t xml:space="preserve">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3A0318">
        <w:rPr>
          <w:b/>
          <w:color w:val="000000"/>
        </w:rPr>
        <w:t>25 июл</w:t>
      </w:r>
      <w:bookmarkStart w:id="0" w:name="_GoBack"/>
      <w:bookmarkEnd w:id="0"/>
      <w:r w:rsidR="00701367">
        <w:rPr>
          <w:b/>
          <w:color w:val="000000"/>
        </w:rPr>
        <w:t>я</w:t>
      </w:r>
      <w:r w:rsidR="00735E5C">
        <w:rPr>
          <w:b/>
          <w:color w:val="000000"/>
        </w:rPr>
        <w:t xml:space="preserve"> </w:t>
      </w:r>
      <w:r w:rsidRPr="006F7C0A">
        <w:rPr>
          <w:b/>
          <w:color w:val="000000"/>
        </w:rPr>
        <w:t>202</w:t>
      </w:r>
      <w:r w:rsidR="00364C17">
        <w:rPr>
          <w:b/>
          <w:color w:val="000000"/>
        </w:rPr>
        <w:t>5</w:t>
      </w:r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2420">
        <w:rPr>
          <w:b/>
          <w:color w:val="000000"/>
        </w:rPr>
        <w:t>10</w:t>
      </w:r>
      <w:r w:rsidR="00BA47D9">
        <w:rPr>
          <w:b/>
          <w:color w:val="000000"/>
        </w:rPr>
        <w:t>.30</w:t>
      </w:r>
      <w:r w:rsidRPr="006F7C0A">
        <w:rPr>
          <w:b/>
          <w:color w:val="000000"/>
        </w:rPr>
        <w:t xml:space="preserve"> до </w:t>
      </w:r>
      <w:r w:rsidR="00DB2420">
        <w:rPr>
          <w:b/>
          <w:color w:val="000000"/>
        </w:rPr>
        <w:t>11.0</w:t>
      </w:r>
      <w:r w:rsidRPr="006F7C0A">
        <w:rPr>
          <w:b/>
          <w:color w:val="000000"/>
        </w:rPr>
        <w:t>0.</w:t>
      </w:r>
    </w:p>
    <w:p w:rsidR="006E4068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имущества договор</w:t>
      </w:r>
      <w:r w:rsidR="00130201">
        <w:rPr>
          <w:color w:val="000000"/>
        </w:rPr>
        <w:t>ы</w:t>
      </w:r>
      <w:r w:rsidR="004D099A" w:rsidRPr="004D099A">
        <w:rPr>
          <w:color w:val="000000"/>
        </w:rPr>
        <w:t xml:space="preserve"> купли-продажи.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941BC"/>
    <w:rsid w:val="001023AA"/>
    <w:rsid w:val="00130201"/>
    <w:rsid w:val="0015745E"/>
    <w:rsid w:val="00161BE0"/>
    <w:rsid w:val="00185267"/>
    <w:rsid w:val="00196868"/>
    <w:rsid w:val="001E74FE"/>
    <w:rsid w:val="001F4E5B"/>
    <w:rsid w:val="00200E5F"/>
    <w:rsid w:val="002017E4"/>
    <w:rsid w:val="002F77BD"/>
    <w:rsid w:val="00364C17"/>
    <w:rsid w:val="00377C5F"/>
    <w:rsid w:val="003910CA"/>
    <w:rsid w:val="003A0318"/>
    <w:rsid w:val="003B0323"/>
    <w:rsid w:val="003F14CD"/>
    <w:rsid w:val="00430BF1"/>
    <w:rsid w:val="004A1F75"/>
    <w:rsid w:val="004D099A"/>
    <w:rsid w:val="0055317F"/>
    <w:rsid w:val="005908CB"/>
    <w:rsid w:val="005A45F4"/>
    <w:rsid w:val="005B2DF1"/>
    <w:rsid w:val="005B4A2C"/>
    <w:rsid w:val="0063392E"/>
    <w:rsid w:val="00643080"/>
    <w:rsid w:val="00665AE3"/>
    <w:rsid w:val="006706AA"/>
    <w:rsid w:val="006E4068"/>
    <w:rsid w:val="006F7C0A"/>
    <w:rsid w:val="00701367"/>
    <w:rsid w:val="00735E5C"/>
    <w:rsid w:val="00735F80"/>
    <w:rsid w:val="00764616"/>
    <w:rsid w:val="007A1ABD"/>
    <w:rsid w:val="007D0930"/>
    <w:rsid w:val="00877A5E"/>
    <w:rsid w:val="00896C07"/>
    <w:rsid w:val="008C1862"/>
    <w:rsid w:val="008F366A"/>
    <w:rsid w:val="00981428"/>
    <w:rsid w:val="009913A7"/>
    <w:rsid w:val="009953B7"/>
    <w:rsid w:val="00A554DF"/>
    <w:rsid w:val="00AF1D3C"/>
    <w:rsid w:val="00BA47D9"/>
    <w:rsid w:val="00BC72BB"/>
    <w:rsid w:val="00BD378C"/>
    <w:rsid w:val="00BE1F6F"/>
    <w:rsid w:val="00C12C91"/>
    <w:rsid w:val="00C42FCC"/>
    <w:rsid w:val="00C553A6"/>
    <w:rsid w:val="00C73D95"/>
    <w:rsid w:val="00C91E04"/>
    <w:rsid w:val="00CA0B2F"/>
    <w:rsid w:val="00CB1C6C"/>
    <w:rsid w:val="00CE37D6"/>
    <w:rsid w:val="00D56A9A"/>
    <w:rsid w:val="00D659F4"/>
    <w:rsid w:val="00DA5550"/>
    <w:rsid w:val="00DA5CD3"/>
    <w:rsid w:val="00DB2420"/>
    <w:rsid w:val="00DC6422"/>
    <w:rsid w:val="00DE24EB"/>
    <w:rsid w:val="00DE2832"/>
    <w:rsid w:val="00DE31B7"/>
    <w:rsid w:val="00DE4A81"/>
    <w:rsid w:val="00DE5E10"/>
    <w:rsid w:val="00E14B06"/>
    <w:rsid w:val="00ED7E81"/>
    <w:rsid w:val="00F071EF"/>
    <w:rsid w:val="00F234D9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C832"/>
  <w15:docId w15:val="{1D804B69-FC65-4E15-9016-A697A9F6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96AD5-DFD4-4CF0-A5B9-14AF5B68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2024-12-10T07:56:00Z</cp:lastPrinted>
  <dcterms:created xsi:type="dcterms:W3CDTF">2020-11-18T07:03:00Z</dcterms:created>
  <dcterms:modified xsi:type="dcterms:W3CDTF">2025-07-15T11:56:00Z</dcterms:modified>
</cp:coreProperties>
</file>