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D1AB" w14:textId="77777777" w:rsidR="00EA45B2" w:rsidRPr="00BB3323" w:rsidRDefault="00EA45B2" w:rsidP="00EA45B2">
      <w:pPr>
        <w:tabs>
          <w:tab w:val="left" w:pos="5529"/>
        </w:tabs>
        <w:ind w:left="6804" w:hanging="2484"/>
        <w:rPr>
          <w:b/>
        </w:rPr>
      </w:pPr>
      <w:r w:rsidRPr="00BB3323">
        <w:rPr>
          <w:b/>
        </w:rPr>
        <w:t>ИЗВЕЩЕНИЕ</w:t>
      </w:r>
    </w:p>
    <w:p w14:paraId="5C5E7EA3" w14:textId="77777777" w:rsidR="00EA45B2" w:rsidRDefault="00EA45B2" w:rsidP="00EA45B2">
      <w:pPr>
        <w:ind w:left="6840" w:hanging="6840"/>
        <w:jc w:val="center"/>
      </w:pPr>
    </w:p>
    <w:p w14:paraId="302D1440" w14:textId="63A87F6E" w:rsidR="00EA45B2" w:rsidRDefault="00EA45B2" w:rsidP="00EA45B2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 xml:space="preserve">24 </w:t>
      </w:r>
      <w:r w:rsidR="00725DFE">
        <w:rPr>
          <w:b/>
          <w:bCs/>
        </w:rPr>
        <w:t>дека</w:t>
      </w:r>
      <w:r>
        <w:rPr>
          <w:b/>
          <w:bCs/>
        </w:rPr>
        <w:t xml:space="preserve">бря </w:t>
      </w:r>
      <w:r w:rsidRPr="00B36A26">
        <w:rPr>
          <w:b/>
          <w:bCs/>
        </w:rPr>
        <w:t>202</w:t>
      </w:r>
      <w:r>
        <w:rPr>
          <w:b/>
          <w:bCs/>
        </w:rPr>
        <w:t>4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 </w:t>
      </w:r>
    </w:p>
    <w:p w14:paraId="4C6E9758" w14:textId="77777777" w:rsidR="00EA45B2" w:rsidRDefault="00EA45B2" w:rsidP="00EA45B2">
      <w:pPr>
        <w:tabs>
          <w:tab w:val="left" w:pos="12420"/>
          <w:tab w:val="left" w:pos="1278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693" w:tblpY="43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701"/>
        <w:gridCol w:w="1417"/>
        <w:gridCol w:w="1417"/>
      </w:tblGrid>
      <w:tr w:rsidR="00EA45B2" w14:paraId="5E64B226" w14:textId="77777777" w:rsidTr="00054C69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85F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8057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C8E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208469FC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D72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1F8A6A2D" w14:textId="77777777" w:rsidR="00EA45B2" w:rsidRPr="003C7F6B" w:rsidRDefault="00EA45B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6D3" w14:textId="77777777" w:rsidR="00EA45B2" w:rsidRPr="003C7F6B" w:rsidRDefault="00EA45B2" w:rsidP="00054C69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EA45B2" w14:paraId="7D198FEA" w14:textId="77777777" w:rsidTr="00054C69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502B" w14:textId="77777777" w:rsidR="00EA45B2" w:rsidRPr="003C7F6B" w:rsidRDefault="00EA45B2" w:rsidP="00054C69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Изолированное помещение </w:t>
            </w:r>
            <w:r>
              <w:rPr>
                <w:sz w:val="22"/>
                <w:szCs w:val="22"/>
              </w:rPr>
              <w:t>детской музыкальной школы с плиткой тротуарной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ED4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67FDE9B8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</w:t>
            </w:r>
            <w:r>
              <w:rPr>
                <w:sz w:val="22"/>
                <w:szCs w:val="22"/>
              </w:rPr>
              <w:t>ные</w:t>
            </w:r>
            <w:r w:rsidRPr="003C7F6B">
              <w:rPr>
                <w:sz w:val="22"/>
                <w:szCs w:val="22"/>
              </w:rPr>
              <w:t>.</w:t>
            </w:r>
          </w:p>
          <w:p w14:paraId="12FC17AE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6C252DE6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Двери </w:t>
            </w:r>
            <w:proofErr w:type="gramStart"/>
            <w:r w:rsidRPr="003C7F6B">
              <w:rPr>
                <w:sz w:val="22"/>
                <w:szCs w:val="22"/>
              </w:rPr>
              <w:t>–  ПВХ</w:t>
            </w:r>
            <w:proofErr w:type="gramEnd"/>
            <w:r w:rsidRPr="003C7F6B">
              <w:rPr>
                <w:sz w:val="22"/>
                <w:szCs w:val="22"/>
              </w:rPr>
              <w:t>.</w:t>
            </w:r>
          </w:p>
          <w:p w14:paraId="695EB987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72005C50" w14:textId="77777777" w:rsidR="00EA45B2" w:rsidRPr="003C7F6B" w:rsidRDefault="00EA45B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  <w:r>
              <w:rPr>
                <w:sz w:val="22"/>
                <w:szCs w:val="22"/>
              </w:rPr>
              <w:t>,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4F6" w14:textId="77777777" w:rsidR="00EA45B2" w:rsidRPr="003C7F6B" w:rsidRDefault="00EA45B2" w:rsidP="00054C69">
            <w:pPr>
              <w:jc w:val="center"/>
              <w:rPr>
                <w:b/>
                <w:sz w:val="22"/>
                <w:szCs w:val="22"/>
              </w:rPr>
            </w:pPr>
          </w:p>
          <w:p w14:paraId="0FE22A6D" w14:textId="77777777" w:rsidR="00EA45B2" w:rsidRPr="003C7F6B" w:rsidRDefault="00EA45B2" w:rsidP="00054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107 445,11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EE4" w14:textId="77777777" w:rsidR="00EA45B2" w:rsidRPr="003C7F6B" w:rsidRDefault="00EA45B2" w:rsidP="00054C69">
            <w:pPr>
              <w:jc w:val="center"/>
              <w:rPr>
                <w:b/>
                <w:sz w:val="22"/>
                <w:szCs w:val="22"/>
              </w:rPr>
            </w:pPr>
          </w:p>
          <w:p w14:paraId="0C1982FB" w14:textId="77777777" w:rsidR="00EA45B2" w:rsidRPr="003C7F6B" w:rsidRDefault="00EA45B2" w:rsidP="00054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E4A" w14:textId="77777777" w:rsidR="00EA45B2" w:rsidRDefault="00EA45B2" w:rsidP="00054C69">
            <w:pPr>
              <w:jc w:val="center"/>
              <w:rPr>
                <w:b/>
                <w:sz w:val="22"/>
                <w:szCs w:val="22"/>
              </w:rPr>
            </w:pPr>
          </w:p>
          <w:p w14:paraId="4A3F652F" w14:textId="77777777" w:rsidR="00EA45B2" w:rsidRPr="003C7F6B" w:rsidRDefault="00EA45B2" w:rsidP="00054C69">
            <w:pPr>
              <w:jc w:val="center"/>
              <w:rPr>
                <w:b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 xml:space="preserve">ем </w:t>
            </w:r>
            <w:r w:rsidRPr="000478D4">
              <w:rPr>
                <w:bCs/>
                <w:sz w:val="22"/>
                <w:szCs w:val="22"/>
              </w:rPr>
              <w:t>рассрочки</w:t>
            </w:r>
          </w:p>
        </w:tc>
      </w:tr>
    </w:tbl>
    <w:p w14:paraId="58B30E06" w14:textId="77777777" w:rsidR="00EA45B2" w:rsidRDefault="00EA45B2" w:rsidP="00EA45B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682DEC7F" w14:textId="77777777" w:rsidR="00EA45B2" w:rsidRPr="003C7F6B" w:rsidRDefault="00EA45B2" w:rsidP="00EA45B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44D6A8B1" w14:textId="77777777" w:rsidR="00EA45B2" w:rsidRDefault="00EA45B2" w:rsidP="00EA45B2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7A125EFF" w14:textId="77777777" w:rsidR="00EA45B2" w:rsidRDefault="00EA45B2" w:rsidP="00EA45B2">
      <w:pPr>
        <w:jc w:val="both"/>
        <w:rPr>
          <w:b/>
          <w:bCs/>
          <w:shd w:val="clear" w:color="auto" w:fill="FFFFFF"/>
        </w:rPr>
      </w:pPr>
    </w:p>
    <w:p w14:paraId="2DD34E87" w14:textId="77777777" w:rsidR="00EA45B2" w:rsidRPr="00514D73" w:rsidRDefault="00EA45B2" w:rsidP="00EA45B2">
      <w:pPr>
        <w:jc w:val="both"/>
      </w:pPr>
      <w:r w:rsidRPr="00514D73">
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 </w:t>
      </w:r>
    </w:p>
    <w:p w14:paraId="1E786E7B" w14:textId="77777777" w:rsidR="00EA45B2" w:rsidRDefault="00EA45B2" w:rsidP="00EA45B2">
      <w:pPr>
        <w:jc w:val="both"/>
        <w:rPr>
          <w:b/>
          <w:bCs/>
          <w:shd w:val="clear" w:color="auto" w:fill="FFFFFF"/>
        </w:rPr>
      </w:pPr>
      <w:r w:rsidRPr="00514D73"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0D332B92" w14:textId="77777777" w:rsidR="00EA45B2" w:rsidRPr="00BB3323" w:rsidRDefault="00EA45B2" w:rsidP="00EA45B2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7F1B2D11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</w:t>
      </w:r>
      <w:r w:rsidRPr="00BB3323">
        <w:lastRenderedPageBreak/>
        <w:t>собственности, утвержденным постановлением Совета Министров Республики Беларусь от 12 июля 2013 г. № 609.</w:t>
      </w:r>
    </w:p>
    <w:p w14:paraId="509CEBBF" w14:textId="1E6DD89E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 xml:space="preserve">24 </w:t>
      </w:r>
      <w:r w:rsidR="00725DFE">
        <w:rPr>
          <w:bCs/>
        </w:rPr>
        <w:t>декабря</w:t>
      </w:r>
      <w:r>
        <w:rPr>
          <w:bCs/>
        </w:rPr>
        <w:t xml:space="preserve"> 2024</w:t>
      </w:r>
      <w:r w:rsidRPr="00BB3323">
        <w:rPr>
          <w:bCs/>
        </w:rPr>
        <w:t xml:space="preserve"> г. в 1</w:t>
      </w:r>
      <w:r>
        <w:rPr>
          <w:bCs/>
        </w:rPr>
        <w:t>1</w:t>
      </w:r>
      <w:r w:rsidRPr="00BB3323">
        <w:rPr>
          <w:bCs/>
        </w:rPr>
        <w:t>.00 час.</w:t>
      </w:r>
      <w:r w:rsidRPr="00BB3323">
        <w:t xml:space="preserve"> в </w:t>
      </w:r>
      <w:r>
        <w:t xml:space="preserve">помещении государственного учреждения образования «Мозырская детская музыкальная школа искусств №3» </w:t>
      </w:r>
      <w:r w:rsidRPr="00BB3323">
        <w:t xml:space="preserve">по адресу: г.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>,</w:t>
      </w:r>
      <w:r>
        <w:t xml:space="preserve"> 1а. </w:t>
      </w:r>
    </w:p>
    <w:p w14:paraId="2F0CE0EB" w14:textId="77777777" w:rsidR="00EA45B2" w:rsidRDefault="00EA45B2" w:rsidP="00EA45B2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t>Для участия в аукционе представляются:</w:t>
      </w:r>
    </w:p>
    <w:p w14:paraId="1C1D6BBE" w14:textId="77777777" w:rsidR="00EA45B2" w:rsidRPr="009B369A" w:rsidRDefault="00EA45B2" w:rsidP="00EA45B2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2FBB1FBB" w14:textId="77777777" w:rsidR="00EA45B2" w:rsidRPr="006A781D" w:rsidRDefault="00EA45B2" w:rsidP="00EA45B2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38BD1C41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 xml:space="preserve">, </w:t>
      </w:r>
      <w:r>
        <w:t>1а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образования </w:t>
      </w:r>
      <w:r w:rsidRPr="00BB3323">
        <w:t>«</w:t>
      </w:r>
      <w:r>
        <w:t>Мозырская детская школа искусств №3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</w:t>
      </w:r>
      <w:r>
        <w:t>6</w:t>
      </w:r>
      <w:r w:rsidRPr="00BB3323">
        <w:t>.30 в рабочие дни и время.</w:t>
      </w:r>
    </w:p>
    <w:p w14:paraId="49F1C2DA" w14:textId="4CFADF01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 xml:space="preserve">18 </w:t>
      </w:r>
      <w:r w:rsidR="00725DFE">
        <w:rPr>
          <w:bCs/>
        </w:rPr>
        <w:t>декабря</w:t>
      </w:r>
      <w:r w:rsidRPr="00AC57FE">
        <w:rPr>
          <w:bCs/>
        </w:rPr>
        <w:t xml:space="preserve"> 202</w:t>
      </w:r>
      <w:r>
        <w:rPr>
          <w:bCs/>
        </w:rPr>
        <w:t>4</w:t>
      </w:r>
      <w:r w:rsidRPr="00BB3323">
        <w:rPr>
          <w:bCs/>
        </w:rPr>
        <w:t xml:space="preserve"> г. в </w:t>
      </w:r>
      <w:r>
        <w:rPr>
          <w:bCs/>
        </w:rPr>
        <w:t>16</w:t>
      </w:r>
      <w:r w:rsidRPr="00BB3323">
        <w:rPr>
          <w:bCs/>
        </w:rPr>
        <w:t xml:space="preserve">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10.</w:t>
      </w:r>
      <w:r>
        <w:rPr>
          <w:bCs/>
        </w:rPr>
        <w:t>50</w:t>
      </w:r>
      <w:r w:rsidRPr="00BB3323">
        <w:rPr>
          <w:bCs/>
        </w:rPr>
        <w:t>.</w:t>
      </w:r>
      <w:r>
        <w:rPr>
          <w:bCs/>
        </w:rPr>
        <w:t xml:space="preserve"> </w:t>
      </w:r>
    </w:p>
    <w:p w14:paraId="5ACD0BD9" w14:textId="77777777" w:rsidR="00EA45B2" w:rsidRPr="00EE329C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детской музыкальной школы с плиткой тротуарной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36186</w:t>
      </w:r>
      <w:r w:rsidRPr="00BB3323">
        <w:t>)</w:t>
      </w:r>
      <w:r>
        <w:t xml:space="preserve"> общей площадью 315,2 кв.м.</w:t>
      </w:r>
      <w:r w:rsidRPr="00EE329C">
        <w:t xml:space="preserve"> </w:t>
      </w:r>
    </w:p>
    <w:p w14:paraId="074C57D5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11Б.</w:t>
      </w:r>
    </w:p>
    <w:p w14:paraId="16D22B3F" w14:textId="77777777" w:rsidR="00EA45B2" w:rsidRPr="003C7F6B" w:rsidRDefault="00EA45B2" w:rsidP="00EA45B2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17D1D174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675D0024" w14:textId="77777777" w:rsidR="00EA45B2" w:rsidRPr="00BB3323" w:rsidRDefault="00EA45B2" w:rsidP="00EA45B2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75DB5D56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7B989A89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286D61FF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07554098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6C9BA93C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2AB84E78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7BA72C2E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5756D1B4" w14:textId="77777777" w:rsidR="00EA45B2" w:rsidRPr="00BB3323" w:rsidRDefault="00EA45B2" w:rsidP="00EA45B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 xml:space="preserve">с организатором аукциона заключается соглашение о правах, обязанностях и ответственности сторон в процессе подготовки и проведения аукциона по </w:t>
      </w:r>
      <w:r w:rsidRPr="00BB3323">
        <w:lastRenderedPageBreak/>
        <w:t>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</w:t>
      </w:r>
    </w:p>
    <w:p w14:paraId="38B7BCEF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7BD7EECB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25F0D703" w14:textId="77777777" w:rsidR="00EA45B2" w:rsidRPr="00BB3323" w:rsidRDefault="00EA45B2" w:rsidP="00EA45B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23754BE8" w14:textId="77777777" w:rsidR="00EA45B2" w:rsidRPr="009B369A" w:rsidRDefault="00EA45B2" w:rsidP="00EA45B2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65EDD780" w14:textId="77777777" w:rsidR="00EA45B2" w:rsidRPr="003821C2" w:rsidRDefault="00EA45B2" w:rsidP="00EA45B2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707129A1" w14:textId="77777777" w:rsidR="00EA45B2" w:rsidRDefault="00EA45B2" w:rsidP="00EA45B2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21-69-81, 22-57-46 </w:t>
      </w:r>
    </w:p>
    <w:p w14:paraId="4057076A" w14:textId="77777777" w:rsidR="00EA45B2" w:rsidRDefault="00EA45B2" w:rsidP="00EA45B2"/>
    <w:p w14:paraId="65C44625" w14:textId="77777777" w:rsidR="00EA45B2" w:rsidRDefault="00EA45B2" w:rsidP="00EA45B2"/>
    <w:p w14:paraId="35C3F513" w14:textId="77777777" w:rsidR="00EA45B2" w:rsidRDefault="00EA45B2" w:rsidP="00EA45B2"/>
    <w:p w14:paraId="399DA881" w14:textId="77777777" w:rsidR="00EA45B2" w:rsidRDefault="00EA45B2" w:rsidP="00EA45B2"/>
    <w:p w14:paraId="736D0C1A" w14:textId="49912FF9" w:rsidR="00BC4888" w:rsidRDefault="00EA45B2">
      <w:r>
        <w:t xml:space="preserve"> </w:t>
      </w:r>
    </w:p>
    <w:sectPr w:rsidR="00BC4888" w:rsidSect="00EA45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2"/>
    <w:rsid w:val="00725DFE"/>
    <w:rsid w:val="00BC4888"/>
    <w:rsid w:val="00EA45B2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D23D"/>
  <w15:chartTrackingRefBased/>
  <w15:docId w15:val="{13F13616-698C-430E-9254-00EC665B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5B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EA45B2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2024-12-09T09:23:00Z</cp:lastPrinted>
  <dcterms:created xsi:type="dcterms:W3CDTF">2024-12-09T08:30:00Z</dcterms:created>
  <dcterms:modified xsi:type="dcterms:W3CDTF">2024-12-09T09:24:00Z</dcterms:modified>
</cp:coreProperties>
</file>