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 w:rsidR="002B326E">
        <w:rPr>
          <w:b/>
        </w:rPr>
        <w:t xml:space="preserve"> 14 августа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="002B326E">
        <w:rPr>
          <w:b/>
        </w:rPr>
        <w:t xml:space="preserve"> повторных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5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BE6D21" w:rsidRDefault="001B33AA" w:rsidP="00BE6D2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1</w:t>
      </w:r>
    </w:p>
    <w:p w:rsidR="00BE6D21" w:rsidRDefault="00BE6D21" w:rsidP="00BE6D21">
      <w:pPr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Pr="00B735DA">
        <w:t>здание</w:t>
      </w:r>
      <w:proofErr w:type="gramEnd"/>
      <w:r w:rsidRPr="00B735DA">
        <w:t xml:space="preserve"> специализированное для бытового обслуживания населения (здание комплексно-приемного пункта) с тамбуром, уборной, сараем, одноэтажное, материал стен – дощатые щиты, общая площадь здания – 60,6 кв. м, инв. № 334/С-9132</w:t>
      </w:r>
      <w:r>
        <w:t>.</w:t>
      </w:r>
    </w:p>
    <w:p w:rsidR="00BE6D21" w:rsidRDefault="00BE6D21" w:rsidP="00BE6D21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Pr="00A96DB5">
        <w:t xml:space="preserve">Гомельская область, </w:t>
      </w:r>
      <w:proofErr w:type="spellStart"/>
      <w:r w:rsidRPr="00A96DB5">
        <w:t>Лельчицкий</w:t>
      </w:r>
      <w:proofErr w:type="spellEnd"/>
      <w:r w:rsidRPr="00A96DB5">
        <w:t xml:space="preserve"> район, </w:t>
      </w:r>
      <w:r>
        <w:t>Боровской</w:t>
      </w:r>
      <w:r w:rsidRPr="00A96DB5">
        <w:t xml:space="preserve"> с/с, </w:t>
      </w:r>
      <w:proofErr w:type="spellStart"/>
      <w:r>
        <w:t>аг</w:t>
      </w:r>
      <w:proofErr w:type="spellEnd"/>
      <w:r>
        <w:t>. Боровое</w:t>
      </w:r>
      <w:r w:rsidRPr="00A96DB5">
        <w:t xml:space="preserve">, </w:t>
      </w:r>
      <w:r>
        <w:t>ул. Комсомольская, д. 60.</w:t>
      </w:r>
    </w:p>
    <w:p w:rsidR="00BE6D21" w:rsidRDefault="00BE6D21" w:rsidP="00BE6D21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0,0520 га в </w:t>
      </w:r>
      <w:r w:rsidRPr="009109CB">
        <w:rPr>
          <w:spacing w:val="-2"/>
        </w:rPr>
        <w:t>аренду на 25 лет.</w:t>
      </w:r>
    </w:p>
    <w:p w:rsidR="00BE6D21" w:rsidRDefault="00BE6D21" w:rsidP="00BE6D21">
      <w:pPr>
        <w:spacing w:line="180" w:lineRule="exact"/>
        <w:jc w:val="both"/>
      </w:pPr>
      <w:r>
        <w:rPr>
          <w:b/>
        </w:rPr>
        <w:t>Продавец:</w:t>
      </w:r>
      <w:r>
        <w:t xml:space="preserve"> Боровской сельский исполнительный комитет, тел. (02356) 2-29-12.</w:t>
      </w:r>
    </w:p>
    <w:p w:rsidR="00BE6D21" w:rsidRPr="00474A3F" w:rsidRDefault="00BE6D21" w:rsidP="00BE6D2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в установленном порядке использовать земельный участок для размещения объектов</w:t>
      </w:r>
      <w:r w:rsidRPr="00474A3F">
        <w:t xml:space="preserve">: </w:t>
      </w:r>
      <w:r>
        <w:t>санитарно-бытового назначения, бытового обслуживания населения, сельскохозяйственного назначения, лесохозяйственного назначения, розничной торговли, складов, торговых баз, баз материально-технического снабжения, хранилищ, административно-хозяйственного назначения, ритуально-похоронного назначения, физкультурно-оздоровительного и спортивного назначения.</w:t>
      </w:r>
    </w:p>
    <w:p w:rsidR="00BE6D21" w:rsidRPr="006A5912" w:rsidRDefault="00BE6D21" w:rsidP="00BE6D2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</w:t>
      </w:r>
      <w:r w:rsidRPr="00B735DA">
        <w:rPr>
          <w:color w:val="000000"/>
        </w:rPr>
        <w:t xml:space="preserve">с </w:t>
      </w:r>
      <w:proofErr w:type="spellStart"/>
      <w:r w:rsidRPr="00B735DA">
        <w:rPr>
          <w:color w:val="000000"/>
        </w:rPr>
        <w:t>Лельчицким</w:t>
      </w:r>
      <w:proofErr w:type="spellEnd"/>
      <w:r w:rsidRPr="00B735DA">
        <w:rPr>
          <w:color w:val="000000"/>
        </w:rPr>
        <w:t xml:space="preserve"> райисполкомом договор аренды земельного участка и в течение двух месяцев со дня утверждения в установленном порядке про</w:t>
      </w:r>
      <w:r w:rsidR="00AA382F">
        <w:rPr>
          <w:color w:val="000000"/>
        </w:rPr>
        <w:t>токола о результатах аукциона (</w:t>
      </w:r>
      <w:r w:rsidRPr="00B735DA">
        <w:rPr>
          <w:color w:val="000000"/>
        </w:rPr>
        <w:t>протокола о признании аукциона несостоявшимся) обратиться за его государственной регистрацией; разработать и утвердить в установленном законодательством порядке проектно-сметную документацию (в случае необходимости возведения, реконструкции объекта)</w:t>
      </w:r>
      <w:r w:rsidRPr="009109CB">
        <w:rPr>
          <w:color w:val="000000"/>
        </w:rPr>
        <w:t>;</w:t>
      </w:r>
      <w:r>
        <w:rPr>
          <w:color w:val="000000"/>
        </w:rPr>
        <w:t xml:space="preserve"> осуществить строительные работы на условиях и в сроки, определенные проектно-сметной документацией</w:t>
      </w:r>
      <w:r w:rsidRPr="00DD2F7C">
        <w:rPr>
          <w:color w:val="000000"/>
        </w:rPr>
        <w:t xml:space="preserve">; </w:t>
      </w:r>
      <w:r>
        <w:rPr>
          <w:color w:val="000000"/>
        </w:rPr>
        <w:t xml:space="preserve">по миновании надобности, но не позднее трех месяцев до истечения срока договора аренды земельного участка обратиться в </w:t>
      </w:r>
      <w:proofErr w:type="spellStart"/>
      <w:r>
        <w:rPr>
          <w:color w:val="000000"/>
        </w:rPr>
        <w:t>Лельчицкий</w:t>
      </w:r>
      <w:proofErr w:type="spellEnd"/>
      <w:r>
        <w:rPr>
          <w:color w:val="000000"/>
        </w:rPr>
        <w:t xml:space="preserve"> райисполком с заявлением о продлении данного срока либо не позднее д</w:t>
      </w:r>
      <w:r w:rsidR="00C4401F">
        <w:rPr>
          <w:color w:val="000000"/>
        </w:rPr>
        <w:t xml:space="preserve"> </w:t>
      </w:r>
      <w:proofErr w:type="spellStart"/>
      <w:r>
        <w:rPr>
          <w:color w:val="000000"/>
        </w:rPr>
        <w:t>вух</w:t>
      </w:r>
      <w:proofErr w:type="spellEnd"/>
      <w:r>
        <w:rPr>
          <w:color w:val="000000"/>
        </w:rPr>
        <w:t xml:space="preserve"> месяцев до истечения срока аренды земельного участка сообщить </w:t>
      </w:r>
      <w:proofErr w:type="spellStart"/>
      <w:r>
        <w:rPr>
          <w:color w:val="000000"/>
        </w:rPr>
        <w:t>Лельчицкому</w:t>
      </w:r>
      <w:proofErr w:type="spellEnd"/>
      <w:r>
        <w:rPr>
          <w:color w:val="000000"/>
        </w:rPr>
        <w:t xml:space="preserve"> райисполкому о его возврате</w:t>
      </w:r>
      <w:r w:rsidRPr="006A5912">
        <w:rPr>
          <w:color w:val="000000"/>
        </w:rPr>
        <w:t xml:space="preserve">; </w:t>
      </w: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облюдать</w:t>
      </w:r>
      <w:proofErr w:type="spellEnd"/>
      <w:r>
        <w:rPr>
          <w:color w:val="000000"/>
        </w:rPr>
        <w:t xml:space="preserve"> права и обязанности  землепользователя, пр</w:t>
      </w:r>
      <w:r w:rsidR="00AA382F">
        <w:rPr>
          <w:color w:val="000000"/>
        </w:rPr>
        <w:t>едусмотренные статьями 84 и 85 К</w:t>
      </w:r>
      <w:r>
        <w:rPr>
          <w:color w:val="000000"/>
        </w:rPr>
        <w:t>одекса Республики Беларусь о земле.</w:t>
      </w:r>
    </w:p>
    <w:p w:rsidR="00BE6D21" w:rsidRPr="00471337" w:rsidRDefault="00BE6D21" w:rsidP="00BE6D21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 w:rsidRPr="00ED5FF2">
        <w:rPr>
          <w:color w:val="000000"/>
        </w:rPr>
        <w:t>и</w:t>
      </w:r>
      <w:r w:rsidRPr="00003273">
        <w:t>с</w:t>
      </w:r>
      <w:r>
        <w:t>пользовать объект не менее трех лет с момента ввода его в эксплуатацию как</w:t>
      </w:r>
      <w:r w:rsidRPr="00BE6DEC">
        <w:t xml:space="preserve">: </w:t>
      </w:r>
      <w:r>
        <w:t xml:space="preserve">здание санитарно-бытового назначения,  здание специализированное для бытового обслуживания населения, здание специализированное сельскохозяйственного назначения, здание специализированное лесохозяйственного назначения, здание специализированное розничной торговли, здание специализированное складов, торговых баз, баз материально-технического снабжения, хранилищ, здание административно-хозяйственное, здание специализированное для ритуально-похоронного обслуживания, здание специализированное физкультурно-оздоровительного </w:t>
      </w:r>
      <w:r w:rsidR="00C008DC">
        <w:t xml:space="preserve">и спортивного назначения. Срок </w:t>
      </w:r>
      <w:r>
        <w:t>разработки проектной документации не более восемнадцати месяцев с даты заключения договора купли-продажи, срок начала реконструкции приобретенного имущества в течении ше</w:t>
      </w:r>
      <w:r w:rsidR="00C008DC">
        <w:t xml:space="preserve">сти месяцев со дня утверждения </w:t>
      </w:r>
      <w:r>
        <w:t>в установленном порядке проектной документации и срок их окончания – нормативный срок согласно разработанной и утвержденной проектной документации. За невыполнение обязательного условия покупатель уплачивает в районный бюджет штраф в размере 20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</w:r>
    </w:p>
    <w:p w:rsidR="00BE6D21" w:rsidRPr="00BE6DEC" w:rsidRDefault="00BE6D21" w:rsidP="00BE6D21">
      <w:pPr>
        <w:spacing w:line="180" w:lineRule="exact"/>
        <w:jc w:val="both"/>
      </w:pPr>
      <w: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proofErr w:type="spellStart"/>
      <w:r>
        <w:t>Лельчицким</w:t>
      </w:r>
      <w:proofErr w:type="spellEnd"/>
      <w:r>
        <w:t xml:space="preserve"> райисполкомом,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экономической несостоятельности (банкротства).</w:t>
      </w:r>
    </w:p>
    <w:p w:rsidR="00BE6D21" w:rsidRPr="002B326E" w:rsidRDefault="00BE6D21" w:rsidP="00BE6D21">
      <w:pPr>
        <w:spacing w:line="180" w:lineRule="exact"/>
        <w:jc w:val="both"/>
        <w:rPr>
          <w:i/>
        </w:rPr>
      </w:pPr>
      <w:r>
        <w:rPr>
          <w:b/>
          <w:bCs/>
        </w:rPr>
        <w:t>Начальная цена предмета электронных торгов:</w:t>
      </w:r>
      <w:r w:rsidR="002B326E">
        <w:rPr>
          <w:b/>
        </w:rPr>
        <w:t xml:space="preserve"> 7 699 руб. 95</w:t>
      </w:r>
      <w:r>
        <w:rPr>
          <w:b/>
        </w:rPr>
        <w:t xml:space="preserve"> коп.</w:t>
      </w:r>
      <w:r w:rsidR="002B326E">
        <w:rPr>
          <w:b/>
        </w:rPr>
        <w:t xml:space="preserve"> </w:t>
      </w:r>
      <w:r w:rsidR="002B326E" w:rsidRPr="002B326E">
        <w:t>(понижена на 50%).</w:t>
      </w:r>
    </w:p>
    <w:p w:rsidR="00AD4BE7" w:rsidRPr="00E46342" w:rsidRDefault="00BE6D21" w:rsidP="00E4634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>
        <w:rPr>
          <w:b/>
        </w:rPr>
        <w:t xml:space="preserve"> </w:t>
      </w:r>
      <w:r w:rsidR="002B326E">
        <w:rPr>
          <w:b/>
        </w:rPr>
        <w:t>1</w:t>
      </w:r>
      <w:r w:rsidR="00A37166">
        <w:rPr>
          <w:b/>
        </w:rPr>
        <w:t xml:space="preserve"> </w:t>
      </w:r>
      <w:r w:rsidR="002B326E">
        <w:rPr>
          <w:b/>
        </w:rPr>
        <w:t>500</w:t>
      </w:r>
      <w:r>
        <w:rPr>
          <w:b/>
        </w:rPr>
        <w:t xml:space="preserve"> руб.</w:t>
      </w:r>
    </w:p>
    <w:p w:rsidR="001B33AA" w:rsidRDefault="001B33AA" w:rsidP="001B33AA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2</w:t>
      </w:r>
    </w:p>
    <w:p w:rsidR="00771645" w:rsidRPr="004D6F33" w:rsidRDefault="001B33AA" w:rsidP="001B33AA">
      <w:pPr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r w:rsidR="00771645" w:rsidRPr="00771645">
        <w:rPr>
          <w:color w:val="000000"/>
        </w:rPr>
        <w:t>здание специализированное для образования и (или) воспитания (школа) с покрытием, тремя ограждениями, калиткой, воротами, двухэтажное кирпичное, общая площадь здания – 1510,1 кв. м</w:t>
      </w:r>
      <w:r w:rsidR="00FC3E8D">
        <w:rPr>
          <w:color w:val="000000"/>
        </w:rPr>
        <w:t>, без наличия документов, удостоверяющих государственную регистрацию</w:t>
      </w:r>
      <w:r w:rsidR="00771645" w:rsidRPr="00771645">
        <w:rPr>
          <w:color w:val="000000"/>
        </w:rPr>
        <w:t xml:space="preserve">; сооружение специализированное коммунального хозяйства (сеть </w:t>
      </w:r>
      <w:r w:rsidR="00771645" w:rsidRPr="004D6F33">
        <w:t>водоснабжения), протяженностью 57 м, инв. № 323/С-21052; сооружение специализированное коммунального хозяйства (тепловая сеть</w:t>
      </w:r>
      <w:r w:rsidR="00AA382F">
        <w:t xml:space="preserve"> к зданию средней школы</w:t>
      </w:r>
      <w:r w:rsidR="00771645" w:rsidRPr="004D6F33">
        <w:t xml:space="preserve">), протяженностью 266,2 м, инв. № 323/С-20968. </w:t>
      </w:r>
    </w:p>
    <w:p w:rsidR="004D6F33" w:rsidRPr="004D6F33" w:rsidRDefault="001B33AA" w:rsidP="001B33AA">
      <w:pPr>
        <w:spacing w:line="180" w:lineRule="exact"/>
        <w:jc w:val="both"/>
        <w:rPr>
          <w:spacing w:val="-2"/>
        </w:rPr>
      </w:pPr>
      <w:r w:rsidRPr="004D6F33">
        <w:rPr>
          <w:b/>
          <w:spacing w:val="-2"/>
        </w:rPr>
        <w:t>Место нахождения</w:t>
      </w:r>
      <w:r w:rsidR="004D6F33">
        <w:rPr>
          <w:b/>
          <w:spacing w:val="-2"/>
        </w:rPr>
        <w:t>:</w:t>
      </w:r>
      <w:r w:rsidR="004D6F33" w:rsidRPr="004D6F33">
        <w:rPr>
          <w:b/>
          <w:spacing w:val="-2"/>
        </w:rPr>
        <w:t xml:space="preserve"> </w:t>
      </w:r>
      <w:r w:rsidR="004D6F33" w:rsidRPr="004D6F33">
        <w:rPr>
          <w:spacing w:val="-2"/>
        </w:rPr>
        <w:t xml:space="preserve">Гомельская область, </w:t>
      </w:r>
      <w:proofErr w:type="spellStart"/>
      <w:r w:rsidR="004D6F33" w:rsidRPr="004D6F33">
        <w:rPr>
          <w:spacing w:val="-2"/>
        </w:rPr>
        <w:t>Кормянский</w:t>
      </w:r>
      <w:proofErr w:type="spellEnd"/>
      <w:r w:rsidR="004D6F33" w:rsidRPr="004D6F33">
        <w:rPr>
          <w:spacing w:val="-2"/>
        </w:rPr>
        <w:t xml:space="preserve"> район, </w:t>
      </w:r>
      <w:proofErr w:type="spellStart"/>
      <w:r w:rsidR="004D6F33" w:rsidRPr="004D6F33">
        <w:rPr>
          <w:spacing w:val="-2"/>
        </w:rPr>
        <w:t>Боровобудский</w:t>
      </w:r>
      <w:proofErr w:type="spellEnd"/>
      <w:r w:rsidR="004D6F33" w:rsidRPr="004D6F33">
        <w:rPr>
          <w:spacing w:val="-2"/>
        </w:rPr>
        <w:t xml:space="preserve"> с/с, д. </w:t>
      </w:r>
      <w:proofErr w:type="spellStart"/>
      <w:r w:rsidR="004D6F33" w:rsidRPr="004D6F33">
        <w:rPr>
          <w:spacing w:val="-2"/>
        </w:rPr>
        <w:t>Струкачев</w:t>
      </w:r>
      <w:proofErr w:type="spellEnd"/>
      <w:r w:rsidR="004D6F33" w:rsidRPr="004D6F33">
        <w:rPr>
          <w:spacing w:val="-2"/>
        </w:rPr>
        <w:t>, ул. Советская, 3</w:t>
      </w:r>
      <w:r w:rsidR="004D6F33">
        <w:rPr>
          <w:spacing w:val="-2"/>
        </w:rPr>
        <w:t>;</w:t>
      </w:r>
      <w:r w:rsidR="004D6F33" w:rsidRPr="004D6F33">
        <w:rPr>
          <w:spacing w:val="-2"/>
        </w:rPr>
        <w:t xml:space="preserve"> сеть водоснабжения к зданию </w:t>
      </w:r>
      <w:r w:rsidR="00AA382F">
        <w:rPr>
          <w:spacing w:val="-2"/>
        </w:rPr>
        <w:t xml:space="preserve">средней </w:t>
      </w:r>
      <w:r w:rsidR="004D6F33" w:rsidRPr="004D6F33">
        <w:rPr>
          <w:spacing w:val="-2"/>
        </w:rPr>
        <w:t>школы по ул. Советская</w:t>
      </w:r>
      <w:r w:rsidR="004D6F33">
        <w:rPr>
          <w:spacing w:val="-2"/>
        </w:rPr>
        <w:t>;</w:t>
      </w:r>
      <w:r w:rsidR="004D6F33" w:rsidRPr="004D6F33">
        <w:rPr>
          <w:spacing w:val="-2"/>
        </w:rPr>
        <w:t xml:space="preserve"> </w:t>
      </w:r>
      <w:r w:rsidR="004D6F33">
        <w:rPr>
          <w:spacing w:val="-2"/>
        </w:rPr>
        <w:t>137, тепловая сеть.</w:t>
      </w:r>
    </w:p>
    <w:p w:rsidR="001B33AA" w:rsidRDefault="001B33AA" w:rsidP="001B33AA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4D6F33">
        <w:rPr>
          <w:spacing w:val="-2"/>
        </w:rPr>
        <w:t xml:space="preserve"> площадь – 1,5597</w:t>
      </w:r>
      <w:r>
        <w:rPr>
          <w:spacing w:val="-2"/>
        </w:rPr>
        <w:t xml:space="preserve"> га в </w:t>
      </w:r>
      <w:r w:rsidR="00AB116B">
        <w:rPr>
          <w:spacing w:val="-2"/>
        </w:rPr>
        <w:t>аренду на 50</w:t>
      </w:r>
      <w:r w:rsidRPr="009109CB">
        <w:rPr>
          <w:spacing w:val="-2"/>
        </w:rPr>
        <w:t xml:space="preserve"> лет.</w:t>
      </w:r>
    </w:p>
    <w:p w:rsidR="001B33AA" w:rsidRDefault="001B33AA" w:rsidP="001B33AA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AB116B">
        <w:t>отдел</w:t>
      </w:r>
      <w:r w:rsidR="00AB116B" w:rsidRPr="00AB116B">
        <w:t xml:space="preserve"> образования </w:t>
      </w:r>
      <w:proofErr w:type="spellStart"/>
      <w:r w:rsidR="00AB116B" w:rsidRPr="00AB116B">
        <w:t>Кормянского</w:t>
      </w:r>
      <w:proofErr w:type="spellEnd"/>
      <w:r w:rsidR="00AB116B" w:rsidRPr="00AB116B">
        <w:t xml:space="preserve"> райисполкома</w:t>
      </w:r>
      <w:r w:rsidR="00AB116B">
        <w:t>, тел. (02357) 2-52-46</w:t>
      </w:r>
      <w:r>
        <w:t>.</w:t>
      </w:r>
    </w:p>
    <w:p w:rsidR="001B33AA" w:rsidRPr="00AB116B" w:rsidRDefault="001B33AA" w:rsidP="001B33AA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AB116B">
        <w:t>в прежних целях, а при условии реконструкции для размещения объектов</w:t>
      </w:r>
      <w:r w:rsidR="00AB116B" w:rsidRPr="00AB116B">
        <w:t xml:space="preserve">: </w:t>
      </w:r>
      <w:r w:rsidR="00AB116B">
        <w:t xml:space="preserve"> розничной торговли, оказания услуг, бытового обслуживания населения, общественного питания, объектов оптовой торговли, материально-технического и </w:t>
      </w:r>
      <w:r w:rsidR="00AB116B" w:rsidRPr="00C27C37">
        <w:t>продовольственного снабжения</w:t>
      </w:r>
      <w:r w:rsidR="00D658EF" w:rsidRPr="00C27C37">
        <w:t>, сбыта продукции,</w:t>
      </w:r>
      <w:r w:rsidR="00D658EF">
        <w:t xml:space="preserve"> </w:t>
      </w:r>
      <w:r w:rsidR="00C27C37">
        <w:t xml:space="preserve">складов, торговых баз, баз материально-технического снабжения, хранилищ, гостиниц, мотелей, кемпингов, административно-хозяйственного здания, по ремонту и обслуживанию автомобилей, автостоянок и гаражей, религиозного (культового) назначения. </w:t>
      </w:r>
    </w:p>
    <w:p w:rsidR="001B33AA" w:rsidRPr="00FE0E88" w:rsidRDefault="001B33AA" w:rsidP="001B33AA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</w:t>
      </w:r>
      <w:r w:rsidRPr="00B735DA">
        <w:rPr>
          <w:color w:val="000000"/>
        </w:rPr>
        <w:t xml:space="preserve">с </w:t>
      </w:r>
      <w:proofErr w:type="spellStart"/>
      <w:r w:rsidR="00C27C37">
        <w:rPr>
          <w:color w:val="000000"/>
        </w:rPr>
        <w:t>Кормянским</w:t>
      </w:r>
      <w:proofErr w:type="spellEnd"/>
      <w:r w:rsidR="00C27C37">
        <w:rPr>
          <w:color w:val="000000"/>
        </w:rPr>
        <w:t xml:space="preserve"> райисполкомом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образования </w:t>
      </w:r>
      <w:proofErr w:type="spellStart"/>
      <w:r w:rsidR="00C27C37">
        <w:rPr>
          <w:color w:val="000000"/>
        </w:rPr>
        <w:t>Кормянского</w:t>
      </w:r>
      <w:proofErr w:type="spellEnd"/>
      <w:r w:rsidR="00C27C37">
        <w:rPr>
          <w:color w:val="000000"/>
        </w:rPr>
        <w:t xml:space="preserve"> районного исполнительного комитета на земельный участок, возникновения права аренды на него</w:t>
      </w:r>
      <w:r w:rsidR="00C27C37" w:rsidRPr="00C27C37">
        <w:rPr>
          <w:color w:val="000000"/>
        </w:rPr>
        <w:t>;</w:t>
      </w:r>
      <w:r w:rsidR="00C27C37">
        <w:rPr>
          <w:color w:val="000000"/>
        </w:rPr>
        <w:t xml:space="preserve"> в случае изменения назначения недвижимого имущества</w:t>
      </w:r>
      <w:r w:rsidR="00C27C37" w:rsidRPr="00C27C37">
        <w:rPr>
          <w:color w:val="000000"/>
        </w:rPr>
        <w:t xml:space="preserve">: </w:t>
      </w:r>
      <w:r w:rsidR="00C27C37">
        <w:rPr>
          <w:color w:val="000000"/>
        </w:rPr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C27C37">
        <w:rPr>
          <w:color w:val="000000"/>
        </w:rPr>
        <w:t>Кормянского</w:t>
      </w:r>
      <w:proofErr w:type="spellEnd"/>
      <w:r w:rsidR="00C27C37">
        <w:rPr>
          <w:color w:val="000000"/>
        </w:rPr>
        <w:t xml:space="preserve"> районного исполнительного комитета на проведение проектно-изыскательских работ и разработку </w:t>
      </w:r>
      <w:r w:rsidR="00FE0E88">
        <w:rPr>
          <w:color w:val="000000"/>
        </w:rPr>
        <w:t>строительного проекта на строительство объекта в срок, не превышающий одного года</w:t>
      </w:r>
      <w:r w:rsidR="00FE0E88" w:rsidRPr="00FE0E88">
        <w:rPr>
          <w:color w:val="000000"/>
        </w:rPr>
        <w:t>;</w:t>
      </w:r>
      <w:r w:rsidR="00FE0E88">
        <w:rPr>
          <w:color w:val="000000"/>
        </w:rPr>
        <w:t xml:space="preserve"> приступить к строительству объекта в течение шести месяцев со дня утверждения в установленном порядке проектной  документации на строительство объекта</w:t>
      </w:r>
      <w:r w:rsidR="00FE0E88" w:rsidRPr="00FE0E88">
        <w:rPr>
          <w:color w:val="000000"/>
        </w:rPr>
        <w:t>;</w:t>
      </w:r>
      <w:r w:rsidR="00FE0E88">
        <w:rPr>
          <w:color w:val="000000"/>
        </w:rPr>
        <w:t xml:space="preserve"> завершить строительство в сроки, определенные проектно-сметной документацией.</w:t>
      </w:r>
    </w:p>
    <w:p w:rsidR="001B33AA" w:rsidRDefault="001B33AA" w:rsidP="002B5B1E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2B5B1E">
        <w:rPr>
          <w:color w:val="000000"/>
        </w:rPr>
        <w:t>использовать приобретенное недвижимое имущество не менее трех лет, начиная не позднее 12 месяцев с даты заключения договора купли-продажи</w:t>
      </w:r>
      <w:r w:rsidR="002B5B1E" w:rsidRPr="002B5B1E">
        <w:rPr>
          <w:color w:val="000000"/>
        </w:rPr>
        <w:t>;</w:t>
      </w:r>
      <w:r w:rsidR="002B5B1E">
        <w:rPr>
          <w:color w:val="000000"/>
        </w:rPr>
        <w:t xml:space="preserve"> в случае необходимости реконструкции (капитального ремонта) определить срок разработки проектной документации не более 12 месяцев с даты заключения договора купли-продажи, срок начала реконструкции (капитального ремонта0 приобретенного имущества в течение 6 месяцев со дня утверждения в установленном порядке проектной документации и срок ее окончания – нормативный срок согласно разработанной и утвержденной проектной документации, но не более 3 лет. Использовать реконструированный объект для осуществления деятельности не менее трех лет с момента ввода его в эксплуатацию</w:t>
      </w:r>
      <w:r w:rsidR="002B5B1E" w:rsidRPr="002B5B1E">
        <w:rPr>
          <w:color w:val="000000"/>
        </w:rPr>
        <w:t xml:space="preserve">; </w:t>
      </w:r>
      <w:r w:rsidR="002B5B1E">
        <w:rPr>
          <w:color w:val="000000"/>
        </w:rPr>
        <w:t>возместить затраты, понесенные</w:t>
      </w:r>
      <w:r w:rsidR="0073776B">
        <w:rPr>
          <w:color w:val="000000"/>
        </w:rPr>
        <w:t xml:space="preserve">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</w:t>
      </w:r>
      <w:r w:rsidR="00AA382F">
        <w:rPr>
          <w:color w:val="000000"/>
        </w:rPr>
        <w:t>ора купли</w:t>
      </w:r>
      <w:r w:rsidR="0073776B">
        <w:rPr>
          <w:color w:val="000000"/>
        </w:rPr>
        <w:t xml:space="preserve">-продажи. В случае нарушения условий, указанных в пункте 4 решения </w:t>
      </w:r>
      <w:proofErr w:type="spellStart"/>
      <w:r w:rsidR="0073776B">
        <w:rPr>
          <w:color w:val="000000"/>
        </w:rPr>
        <w:t>Кормянского</w:t>
      </w:r>
      <w:proofErr w:type="spellEnd"/>
      <w:r w:rsidR="0073776B">
        <w:rPr>
          <w:color w:val="000000"/>
        </w:rPr>
        <w:t xml:space="preserve"> райисполкома от 27.02.2025 № 02-160, покупатель уплачивает штраф в размере 30 процентов от цены продажи имущества.</w:t>
      </w:r>
    </w:p>
    <w:p w:rsidR="00AA382F" w:rsidRPr="00AA382F" w:rsidRDefault="00AA382F" w:rsidP="00AA382F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 xml:space="preserve">Затраты, связанные с подготовкой недвижимого имущества к отчуждению: </w:t>
      </w:r>
      <w:r>
        <w:rPr>
          <w:b/>
        </w:rPr>
        <w:t xml:space="preserve">4 092 </w:t>
      </w:r>
      <w:r w:rsidRPr="00264F7A">
        <w:rPr>
          <w:b/>
        </w:rPr>
        <w:t>руб.</w:t>
      </w:r>
      <w:r>
        <w:rPr>
          <w:b/>
        </w:rPr>
        <w:t xml:space="preserve"> 76 коп.</w:t>
      </w:r>
      <w:r w:rsidR="002B326E" w:rsidRPr="002B326E">
        <w:t xml:space="preserve"> </w:t>
      </w:r>
    </w:p>
    <w:p w:rsidR="001B33AA" w:rsidRDefault="001B33AA" w:rsidP="001B33AA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B326E">
        <w:rPr>
          <w:b/>
        </w:rPr>
        <w:t xml:space="preserve"> 444 995 руб. 22</w:t>
      </w:r>
      <w:r>
        <w:rPr>
          <w:b/>
        </w:rPr>
        <w:t xml:space="preserve"> коп.</w:t>
      </w:r>
      <w:r w:rsidR="002B326E" w:rsidRPr="002B326E">
        <w:t xml:space="preserve"> (понижена на 50%).</w:t>
      </w:r>
    </w:p>
    <w:p w:rsidR="001B33AA" w:rsidRPr="001559F7" w:rsidRDefault="001B33AA" w:rsidP="001559F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lastRenderedPageBreak/>
        <w:t>Задаток для участия в электронных торгах:</w:t>
      </w:r>
      <w:r w:rsidR="002B326E">
        <w:rPr>
          <w:b/>
        </w:rPr>
        <w:t xml:space="preserve"> 88 900</w:t>
      </w:r>
      <w:r>
        <w:rPr>
          <w:b/>
        </w:rPr>
        <w:t xml:space="preserve"> руб.</w:t>
      </w:r>
    </w:p>
    <w:p w:rsidR="001559F7" w:rsidRDefault="001559F7" w:rsidP="001559F7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3</w:t>
      </w:r>
    </w:p>
    <w:p w:rsidR="001559F7" w:rsidRP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1559F7">
        <w:rPr>
          <w:color w:val="000000"/>
        </w:rPr>
        <w:t>здание неустановленного назначения (детский сад) с двумя калитками, воротами, четырьмя ограждениями, двумя покрытиями, водопроводной сетью, канализационной сетью, тепловой сетью, электрической сетью, одноэтажное кирпичное, общей площадью 731,9 кв. м, инв. № 322/С-22266</w:t>
      </w:r>
      <w:r>
        <w:rPr>
          <w:color w:val="000000"/>
        </w:rPr>
        <w:t>.</w:t>
      </w:r>
    </w:p>
    <w:p w:rsidR="001559F7" w:rsidRPr="004D6F33" w:rsidRDefault="001559F7" w:rsidP="001559F7">
      <w:pPr>
        <w:spacing w:line="180" w:lineRule="exact"/>
        <w:jc w:val="both"/>
        <w:rPr>
          <w:spacing w:val="-2"/>
        </w:rPr>
      </w:pPr>
      <w:r w:rsidRPr="004D6F33">
        <w:rPr>
          <w:b/>
          <w:spacing w:val="-2"/>
        </w:rPr>
        <w:t>Место 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1559F7">
        <w:rPr>
          <w:color w:val="000000"/>
        </w:rPr>
        <w:t xml:space="preserve">Гомельская область, Рогачевский район, </w:t>
      </w:r>
      <w:proofErr w:type="spellStart"/>
      <w:r w:rsidRPr="001559F7">
        <w:rPr>
          <w:color w:val="000000"/>
        </w:rPr>
        <w:t>Кистеневский</w:t>
      </w:r>
      <w:proofErr w:type="spellEnd"/>
      <w:r w:rsidRPr="001559F7">
        <w:rPr>
          <w:color w:val="000000"/>
        </w:rPr>
        <w:t xml:space="preserve"> с/с, д. </w:t>
      </w:r>
      <w:proofErr w:type="spellStart"/>
      <w:r w:rsidRPr="001559F7">
        <w:rPr>
          <w:color w:val="000000"/>
        </w:rPr>
        <w:t>Щибрин</w:t>
      </w:r>
      <w:proofErr w:type="spellEnd"/>
      <w:r w:rsidRPr="001559F7">
        <w:rPr>
          <w:color w:val="000000"/>
        </w:rPr>
        <w:t>, ул. Комсомольская, 11</w:t>
      </w:r>
      <w:r>
        <w:rPr>
          <w:color w:val="000000"/>
        </w:rPr>
        <w:t>.</w:t>
      </w:r>
    </w:p>
    <w:p w:rsidR="001559F7" w:rsidRDefault="001559F7" w:rsidP="001559F7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0,4384 га в аренду на 20</w:t>
      </w:r>
      <w:r w:rsidRPr="009109CB">
        <w:rPr>
          <w:spacing w:val="-2"/>
        </w:rPr>
        <w:t xml:space="preserve"> лет.</w:t>
      </w:r>
    </w:p>
    <w:p w:rsidR="001559F7" w:rsidRDefault="001559F7" w:rsidP="001559F7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>
        <w:rPr>
          <w:color w:val="000000"/>
        </w:rPr>
        <w:t>государственное учреждение образования «</w:t>
      </w:r>
      <w:r w:rsidRPr="001559F7">
        <w:rPr>
          <w:color w:val="000000"/>
        </w:rPr>
        <w:t>Средняя школа №6 г. Рогачева»</w:t>
      </w:r>
      <w:r>
        <w:t>, тел. (02339) 3-65-60.</w:t>
      </w:r>
    </w:p>
    <w:p w:rsidR="001559F7" w:rsidRPr="009D204B" w:rsidRDefault="001559F7" w:rsidP="001559F7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 w:rsidR="00AA382F">
        <w:rPr>
          <w:b/>
          <w:spacing w:val="-2"/>
        </w:rPr>
        <w:t xml:space="preserve"> </w:t>
      </w:r>
      <w:r w:rsidR="00AA382F">
        <w:rPr>
          <w:spacing w:val="-2"/>
        </w:rPr>
        <w:t>при условии изменения назначения недвижимого имущества</w:t>
      </w:r>
      <w:r>
        <w:rPr>
          <w:b/>
        </w:rPr>
        <w:t xml:space="preserve"> </w:t>
      </w:r>
      <w:r w:rsidR="00AA382F" w:rsidRPr="00AA382F">
        <w:t>с соблюдением</w:t>
      </w:r>
      <w:r w:rsidR="00AA382F">
        <w:t xml:space="preserve"> необ</w:t>
      </w:r>
      <w:r w:rsidR="00F72F9A">
        <w:t>ходимых санитарных и противопожарных норм,</w:t>
      </w:r>
      <w:r w:rsidR="00AA382F" w:rsidRPr="00AA382F">
        <w:t xml:space="preserve"> </w:t>
      </w:r>
      <w:r w:rsidRPr="00AA382F">
        <w:t xml:space="preserve">использовать земельный участок </w:t>
      </w:r>
      <w:r w:rsidR="009D204B" w:rsidRPr="00AA382F">
        <w:t>по следующему назначению: объект жилого назначения, традиционных народных</w:t>
      </w:r>
      <w:r w:rsidR="009D204B">
        <w:t xml:space="preserve"> промыслов, физкультурно-оздоровительного и спортивного назначения, здание специализированное розничной торговли; под здание специализированное для общественного питания</w:t>
      </w:r>
      <w:r w:rsidR="009D204B" w:rsidRPr="009D204B">
        <w:t>;</w:t>
      </w:r>
      <w:r w:rsidR="009D204B">
        <w:t xml:space="preserve"> гостиничного назначения, объектов образования и воспитания</w:t>
      </w:r>
      <w:r w:rsidR="009D204B" w:rsidRPr="009D204B">
        <w:t>;</w:t>
      </w:r>
      <w:r w:rsidR="009D204B">
        <w:t xml:space="preserve"> под здание административно-хозяйственное</w:t>
      </w:r>
      <w:r w:rsidR="009D204B" w:rsidRPr="009D204B">
        <w:t>;</w:t>
      </w:r>
      <w:r w:rsidR="009D204B">
        <w:t xml:space="preserve"> под здание специализированное для бытового обслуживания населения</w:t>
      </w:r>
      <w:r w:rsidR="009D204B" w:rsidRPr="009D204B">
        <w:t xml:space="preserve">; </w:t>
      </w:r>
      <w:r w:rsidR="009D204B">
        <w:t>с разработкой проектно-сметной документации и вводом объекта в эксплуатацию и изменением назначения (в случае необходимости) согласно законодательству.</w:t>
      </w:r>
      <w:r w:rsidR="009D204B" w:rsidRPr="009D204B">
        <w:t xml:space="preserve"> </w:t>
      </w:r>
    </w:p>
    <w:p w:rsid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</w:t>
      </w:r>
      <w:r w:rsidR="00F72F9A">
        <w:t xml:space="preserve"> с</w:t>
      </w:r>
      <w:r>
        <w:t xml:space="preserve"> </w:t>
      </w:r>
      <w:r w:rsidR="009D204B">
        <w:rPr>
          <w:color w:val="000000"/>
        </w:rPr>
        <w:t>Рогачевским районным исполнительным комитетом (далее-райисполком)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и государственной регистрацией права аренды на земельный участок</w:t>
      </w:r>
      <w:r w:rsidR="009D204B" w:rsidRPr="009D204B">
        <w:rPr>
          <w:color w:val="000000"/>
        </w:rPr>
        <w:t>;</w:t>
      </w:r>
      <w:r w:rsidR="009D204B">
        <w:rPr>
          <w:color w:val="000000"/>
        </w:rPr>
        <w:t xml:space="preserve"> в случае изменения назначения недвижимого имущества обратиться в сроки, установленные </w:t>
      </w:r>
      <w:r w:rsidR="00F20E4B">
        <w:rPr>
          <w:color w:val="000000"/>
        </w:rPr>
        <w:t>законодательством</w:t>
      </w:r>
      <w:r w:rsidR="009D204B">
        <w:rPr>
          <w:color w:val="000000"/>
        </w:rPr>
        <w:t>, за</w:t>
      </w:r>
      <w:r w:rsidR="009D204B" w:rsidRPr="009D204B">
        <w:rPr>
          <w:color w:val="000000"/>
        </w:rPr>
        <w:t xml:space="preserve"> </w:t>
      </w:r>
      <w:r w:rsidR="00F20E4B">
        <w:rPr>
          <w:color w:val="000000"/>
        </w:rPr>
        <w:t>архитектурно-планировочным заданием и техническими условиями для инженерно-технического обеспечения объекта строительства, иной проектной документацией</w:t>
      </w:r>
      <w:r w:rsidR="00F20E4B" w:rsidRPr="00F20E4B">
        <w:rPr>
          <w:color w:val="000000"/>
        </w:rPr>
        <w:t>;</w:t>
      </w:r>
      <w:r w:rsidR="00F20E4B">
        <w:rPr>
          <w:color w:val="000000"/>
        </w:rPr>
        <w:t xml:space="preserve"> после перехода права собственности на объект недвижимости</w:t>
      </w:r>
      <w:r w:rsidR="00F20E4B" w:rsidRPr="00F20E4B">
        <w:rPr>
          <w:color w:val="000000"/>
        </w:rPr>
        <w:t>:</w:t>
      </w:r>
      <w:r w:rsidR="00F20E4B">
        <w:rPr>
          <w:color w:val="000000"/>
        </w:rPr>
        <w:t xml:space="preserve"> при реконструкции объекта разработать проектно-сметную документацию в трехмесячный срок  с момента получения</w:t>
      </w:r>
      <w:r w:rsidR="00EB739C">
        <w:rPr>
          <w:color w:val="000000"/>
        </w:rPr>
        <w:t xml:space="preserve"> разрешительной документации</w:t>
      </w:r>
      <w:r w:rsidR="00EB739C" w:rsidRPr="00EB739C">
        <w:rPr>
          <w:color w:val="000000"/>
        </w:rPr>
        <w:t xml:space="preserve">; </w:t>
      </w:r>
      <w:r w:rsidR="00EB739C">
        <w:rPr>
          <w:color w:val="000000"/>
        </w:rPr>
        <w:t>при капитальном</w:t>
      </w:r>
    </w:p>
    <w:p w:rsidR="00EB739C" w:rsidRPr="00554785" w:rsidRDefault="009A5BE3" w:rsidP="001559F7">
      <w:pPr>
        <w:spacing w:line="180" w:lineRule="exact"/>
        <w:jc w:val="both"/>
      </w:pPr>
      <w:r>
        <w:rPr>
          <w:color w:val="000000"/>
        </w:rPr>
        <w:t>р</w:t>
      </w:r>
      <w:r w:rsidR="00EB739C">
        <w:rPr>
          <w:color w:val="000000"/>
        </w:rPr>
        <w:t>емонте объекта разработать</w:t>
      </w:r>
      <w:r w:rsidR="0083114B">
        <w:rPr>
          <w:color w:val="000000"/>
        </w:rPr>
        <w:t xml:space="preserve"> проектно-сметную документацию в трехмесячный срок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при текущем ремонте объекта выполнить строительно-монтажные работы в шестимесячный срок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приступить к строительно-монтажным работам в течение шести месяцев со дня утверждения в установленном порядке проектной документации на строительство объекта (при реконструкции или капитальном ремонте)</w:t>
      </w:r>
      <w:r w:rsidR="0083114B" w:rsidRPr="0083114B">
        <w:rPr>
          <w:color w:val="000000"/>
        </w:rPr>
        <w:t xml:space="preserve">; </w:t>
      </w:r>
      <w:r w:rsidR="0083114B">
        <w:rPr>
          <w:color w:val="000000"/>
        </w:rPr>
        <w:t>завершить строительно-монтажные работы  в сроки, определенные проектно-сметной документацией (при реконструкции или капитальном ремонте). Право аренды у претендента на покупку недвижимого имущества на земельный участок, предоставленный ему в соответствии с решением Рогачевского райисполкома от 15.04.2025 № 505-6,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20 (двадцать) лет</w:t>
      </w:r>
      <w:r w:rsidR="0083114B" w:rsidRPr="0083114B">
        <w:rPr>
          <w:color w:val="000000"/>
        </w:rPr>
        <w:t>;</w:t>
      </w:r>
      <w:r w:rsidR="0083114B">
        <w:rPr>
          <w:color w:val="000000"/>
        </w:rPr>
        <w:t xml:space="preserve"> за три месяца до истечения срока аренды земельного участка обратиться с заявлением в </w:t>
      </w:r>
      <w:r w:rsidR="00554785">
        <w:rPr>
          <w:color w:val="000000"/>
        </w:rPr>
        <w:t>райисполком</w:t>
      </w:r>
      <w:r w:rsidR="0083114B">
        <w:rPr>
          <w:color w:val="000000"/>
        </w:rPr>
        <w:t xml:space="preserve"> для решения вопроса</w:t>
      </w:r>
      <w:r w:rsidR="00554785">
        <w:rPr>
          <w:color w:val="000000"/>
        </w:rPr>
        <w:t xml:space="preserve"> о его дальнейшем использовании или продлить срок пользования им, в противном случае по истечении срока действия договора аренды земельного участка договорные отношения сторон и право аренды на земельный участок прекращаются</w:t>
      </w:r>
      <w:r w:rsidR="00554785" w:rsidRPr="00554785">
        <w:rPr>
          <w:color w:val="000000"/>
        </w:rPr>
        <w:t>;</w:t>
      </w:r>
      <w:r w:rsidR="00554785">
        <w:rPr>
          <w:color w:val="000000"/>
        </w:rPr>
        <w:t xml:space="preserve"> соблюдать права и обязанности иных землепользователей земельных участков</w:t>
      </w:r>
      <w:r w:rsidR="00554785" w:rsidRPr="00554785">
        <w:rPr>
          <w:color w:val="000000"/>
        </w:rPr>
        <w:t xml:space="preserve">; </w:t>
      </w:r>
      <w:r w:rsidR="00554785">
        <w:rPr>
          <w:color w:val="000000"/>
        </w:rPr>
        <w:t>предоставленный земельный участок использовать в соответствии  с целевым назначением и условием его предоставления согласно Кодексу Республики Беларусь о земле.</w:t>
      </w:r>
    </w:p>
    <w:p w:rsidR="001559F7" w:rsidRDefault="001559F7" w:rsidP="001559F7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554785">
        <w:rPr>
          <w:color w:val="000000"/>
        </w:rPr>
        <w:t>использовать капитальное строение (здание детского сада) с ограждением, покрытием, калиткой, воротами, водопроводной сетью</w:t>
      </w:r>
      <w:r w:rsidR="00F72F9A">
        <w:rPr>
          <w:color w:val="000000"/>
        </w:rPr>
        <w:t>,</w:t>
      </w:r>
      <w:r w:rsidR="00554785">
        <w:rPr>
          <w:color w:val="000000"/>
        </w:rPr>
        <w:t xml:space="preserve"> канализационной сетью, тепловой сетью, электрической сетью, инвентарный номер </w:t>
      </w:r>
      <w:r w:rsidR="00554785" w:rsidRPr="001559F7">
        <w:rPr>
          <w:color w:val="000000"/>
        </w:rPr>
        <w:t>№ 322/С-22266</w:t>
      </w:r>
      <w:r w:rsidR="00554785">
        <w:rPr>
          <w:color w:val="000000"/>
        </w:rPr>
        <w:t>,</w:t>
      </w:r>
      <w:r w:rsidR="00793B3E">
        <w:rPr>
          <w:color w:val="000000"/>
        </w:rPr>
        <w:t xml:space="preserve"> расположенное по адресу</w:t>
      </w:r>
      <w:r w:rsidR="00793B3E" w:rsidRPr="00793B3E">
        <w:rPr>
          <w:color w:val="000000"/>
        </w:rPr>
        <w:t xml:space="preserve">: </w:t>
      </w:r>
      <w:r w:rsidR="00793B3E" w:rsidRPr="001559F7">
        <w:rPr>
          <w:color w:val="000000"/>
        </w:rPr>
        <w:t xml:space="preserve">Гомельская область, Рогачевский район, </w:t>
      </w:r>
      <w:proofErr w:type="spellStart"/>
      <w:r w:rsidR="00793B3E" w:rsidRPr="001559F7">
        <w:rPr>
          <w:color w:val="000000"/>
        </w:rPr>
        <w:t>Кистеневский</w:t>
      </w:r>
      <w:proofErr w:type="spellEnd"/>
      <w:r w:rsidR="00793B3E" w:rsidRPr="001559F7">
        <w:rPr>
          <w:color w:val="000000"/>
        </w:rPr>
        <w:t xml:space="preserve"> с/с, д. </w:t>
      </w:r>
      <w:proofErr w:type="spellStart"/>
      <w:r w:rsidR="00793B3E" w:rsidRPr="001559F7">
        <w:rPr>
          <w:color w:val="000000"/>
        </w:rPr>
        <w:t>Щибрин</w:t>
      </w:r>
      <w:proofErr w:type="spellEnd"/>
      <w:r w:rsidR="00793B3E" w:rsidRPr="001559F7">
        <w:rPr>
          <w:color w:val="000000"/>
        </w:rPr>
        <w:t>, ул. Комсомольская, 11</w:t>
      </w:r>
      <w:r w:rsidR="00F72F9A">
        <w:rPr>
          <w:color w:val="000000"/>
        </w:rPr>
        <w:t>,</w:t>
      </w:r>
      <w:r w:rsidR="00793B3E">
        <w:rPr>
          <w:color w:val="000000"/>
        </w:rPr>
        <w:t xml:space="preserve"> </w:t>
      </w:r>
      <w:r w:rsidR="00554785">
        <w:rPr>
          <w:color w:val="000000"/>
        </w:rPr>
        <w:t xml:space="preserve">под объект </w:t>
      </w:r>
      <w:r w:rsidR="009A5BE3">
        <w:t>жилого назначения, традиционных народных промыслов, физкультурно-оздоровительного и спортивного назначения, здание специализированное розничной торговли; под здание специализированное для общественного питания</w:t>
      </w:r>
      <w:r w:rsidR="009A5BE3" w:rsidRPr="009D204B">
        <w:t>;</w:t>
      </w:r>
      <w:r w:rsidR="009A5BE3">
        <w:t xml:space="preserve"> гостиничного назначения, объектов образования и воспитания</w:t>
      </w:r>
      <w:r w:rsidR="009A5BE3" w:rsidRPr="009D204B">
        <w:t>;</w:t>
      </w:r>
      <w:r w:rsidR="009A5BE3">
        <w:t xml:space="preserve"> под здание административно-хозяйственное</w:t>
      </w:r>
      <w:r w:rsidR="009A5BE3" w:rsidRPr="009D204B">
        <w:t>;</w:t>
      </w:r>
      <w:r w:rsidR="009A5BE3">
        <w:t xml:space="preserve"> под здание специализированное для бытового обслуживания населения</w:t>
      </w:r>
      <w:r w:rsidR="009A5BE3" w:rsidRPr="009D204B">
        <w:t xml:space="preserve">; </w:t>
      </w:r>
      <w:r w:rsidR="009A5BE3">
        <w:t>с разработкой проектно-сметной докуме</w:t>
      </w:r>
      <w:r w:rsidR="00D4017C">
        <w:t xml:space="preserve">нтации </w:t>
      </w:r>
      <w:r w:rsidR="00F72F9A">
        <w:t xml:space="preserve">и изменением назначения в случае необходимости </w:t>
      </w:r>
      <w:r w:rsidR="009A5BE3">
        <w:t>согласно законодательству</w:t>
      </w:r>
      <w:r w:rsidR="009A5BE3" w:rsidRPr="009A5BE3">
        <w:t xml:space="preserve">; </w:t>
      </w:r>
      <w:r w:rsidR="00F72F9A">
        <w:t xml:space="preserve">в </w:t>
      </w:r>
      <w:r w:rsidR="009A5BE3">
        <w:rPr>
          <w:color w:val="000000"/>
        </w:rPr>
        <w:t>случае изменения назначения недвижимого имущества обратиться в сроки, установленные законодательством, за</w:t>
      </w:r>
      <w:r w:rsidR="009A5BE3" w:rsidRPr="009D204B">
        <w:rPr>
          <w:color w:val="000000"/>
        </w:rPr>
        <w:t xml:space="preserve"> </w:t>
      </w:r>
      <w:r w:rsidR="009A5BE3">
        <w:rPr>
          <w:color w:val="000000"/>
        </w:rPr>
        <w:t>архитектурно-планировочным заданием и техническими условиями для инженерно-технического обеспечения объекта строительства, иной проектной документацией</w:t>
      </w:r>
      <w:r w:rsidR="009A5BE3" w:rsidRPr="00F20E4B">
        <w:rPr>
          <w:color w:val="000000"/>
        </w:rPr>
        <w:t>;</w:t>
      </w:r>
      <w:r w:rsidR="009A5BE3">
        <w:rPr>
          <w:color w:val="000000"/>
        </w:rPr>
        <w:t xml:space="preserve"> после перехода права собственности на объект недвижимости</w:t>
      </w:r>
      <w:r w:rsidR="009A5BE3" w:rsidRPr="00F20E4B">
        <w:rPr>
          <w:color w:val="000000"/>
        </w:rPr>
        <w:t>:</w:t>
      </w:r>
      <w:r w:rsidR="009A5BE3">
        <w:rPr>
          <w:color w:val="000000"/>
        </w:rPr>
        <w:t xml:space="preserve"> при реконструкции объекта разработать проектно-сметную документацию в трехмесячный срок  с момента получения разрешительной документации</w:t>
      </w:r>
      <w:r w:rsidR="009A5BE3" w:rsidRPr="00EB739C">
        <w:rPr>
          <w:color w:val="000000"/>
        </w:rPr>
        <w:t xml:space="preserve">; </w:t>
      </w:r>
      <w:r w:rsidR="00793B3E">
        <w:rPr>
          <w:color w:val="000000"/>
        </w:rPr>
        <w:t xml:space="preserve">при капитальном </w:t>
      </w:r>
      <w:r w:rsidR="009A5BE3">
        <w:rPr>
          <w:color w:val="000000"/>
        </w:rPr>
        <w:t>ремонте объекта разработать проектно-сметную документацию в трехмесячный срок</w:t>
      </w:r>
      <w:r w:rsidR="009A5BE3" w:rsidRPr="0083114B">
        <w:rPr>
          <w:color w:val="000000"/>
        </w:rPr>
        <w:t>;</w:t>
      </w:r>
      <w:r w:rsidR="009A5BE3">
        <w:rPr>
          <w:color w:val="000000"/>
        </w:rPr>
        <w:t xml:space="preserve"> при текущем ремонте объекта выполнить строительно-монтажные работы в шестимесячный срок</w:t>
      </w:r>
      <w:r w:rsidR="009A5BE3" w:rsidRPr="0083114B">
        <w:rPr>
          <w:color w:val="000000"/>
        </w:rPr>
        <w:t>;</w:t>
      </w:r>
      <w:r w:rsidR="009A5BE3">
        <w:rPr>
          <w:color w:val="000000"/>
        </w:rPr>
        <w:t xml:space="preserve"> приступить к строительно-монтажным работам в течение шести месяцев со дня утверждения в установленном порядке проектной документации на строительство объекта (при реконструкции или капитальном ремонте)</w:t>
      </w:r>
      <w:r w:rsidR="009A5BE3" w:rsidRPr="0083114B">
        <w:rPr>
          <w:color w:val="000000"/>
        </w:rPr>
        <w:t xml:space="preserve">; </w:t>
      </w:r>
      <w:r w:rsidR="009A5BE3">
        <w:rPr>
          <w:color w:val="000000"/>
        </w:rPr>
        <w:t>завершить строительно-монтажные работы  в сроки, определенные проектно-сметной документацией (при реконструкции или капитальном ремонте)</w:t>
      </w:r>
      <w:r w:rsidR="009A5BE3" w:rsidRPr="009A5BE3">
        <w:rPr>
          <w:color w:val="000000"/>
        </w:rPr>
        <w:t xml:space="preserve">; </w:t>
      </w:r>
      <w:r w:rsidR="009A5BE3">
        <w:rPr>
          <w:color w:val="000000"/>
        </w:rPr>
        <w:t>возместить продавцу  в течение десяти рабочих дней после проведения аукционных торгов и (или) электронных торгов затраты, понесенные на изготовление необходимой документации, связанной с подготовкой недвижимого имущества к отчуждению. В случае нарушения условий, указанных в пункте 2 решения</w:t>
      </w:r>
      <w:r w:rsidR="00F72F9A">
        <w:rPr>
          <w:color w:val="000000"/>
        </w:rPr>
        <w:t xml:space="preserve"> Рогачевского райисполкома от 11.02.2025 № 154</w:t>
      </w:r>
      <w:r w:rsidR="009A5BE3">
        <w:rPr>
          <w:color w:val="000000"/>
        </w:rPr>
        <w:t>, покупатель уплачивает штраф в размере 30 процентов от цены продажи имущества.</w:t>
      </w:r>
    </w:p>
    <w:p w:rsidR="00F72F9A" w:rsidRPr="00F72F9A" w:rsidRDefault="00F72F9A" w:rsidP="00F72F9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>Затраты, связанные с подготовкой недвижим</w:t>
      </w:r>
      <w:r>
        <w:rPr>
          <w:b/>
        </w:rPr>
        <w:t xml:space="preserve">ого имущества к отчуждению: 1 263 </w:t>
      </w:r>
      <w:r w:rsidRPr="00264F7A">
        <w:rPr>
          <w:b/>
        </w:rPr>
        <w:t>руб.</w:t>
      </w:r>
      <w:r>
        <w:rPr>
          <w:b/>
        </w:rPr>
        <w:t xml:space="preserve"> 93 коп.</w:t>
      </w:r>
    </w:p>
    <w:p w:rsidR="001559F7" w:rsidRDefault="001559F7" w:rsidP="001559F7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2B326E">
        <w:rPr>
          <w:b/>
        </w:rPr>
        <w:t xml:space="preserve"> 164 749</w:t>
      </w:r>
      <w:r>
        <w:rPr>
          <w:b/>
        </w:rPr>
        <w:t xml:space="preserve"> р</w:t>
      </w:r>
      <w:r w:rsidR="002B326E">
        <w:rPr>
          <w:b/>
        </w:rPr>
        <w:t>уб. 87</w:t>
      </w:r>
      <w:r>
        <w:rPr>
          <w:b/>
        </w:rPr>
        <w:t xml:space="preserve"> коп.</w:t>
      </w:r>
      <w:r w:rsidR="002B326E" w:rsidRPr="002B326E">
        <w:t xml:space="preserve"> (понижена на 50%).</w:t>
      </w:r>
    </w:p>
    <w:p w:rsidR="001559F7" w:rsidRDefault="001559F7" w:rsidP="001559F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2B326E">
        <w:rPr>
          <w:b/>
        </w:rPr>
        <w:t xml:space="preserve"> 32 900</w:t>
      </w:r>
      <w:r>
        <w:rPr>
          <w:b/>
        </w:rPr>
        <w:t xml:space="preserve"> руб.</w:t>
      </w:r>
    </w:p>
    <w:p w:rsidR="00B05F11" w:rsidRDefault="00B05F11" w:rsidP="00B05F1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4</w:t>
      </w:r>
    </w:p>
    <w:p w:rsidR="00B05F11" w:rsidRPr="004D6F33" w:rsidRDefault="00B05F11" w:rsidP="00B05F11">
      <w:pPr>
        <w:tabs>
          <w:tab w:val="left" w:pos="6800"/>
        </w:tabs>
        <w:snapToGrid w:val="0"/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B05F11">
        <w:t>здание административно-хозяйственное (здание административное) с калиткой, воротами, двумя ограждениями, навесом, одноэтажное кирпичное, общая площадь здания – 169,5 кв. м, инв. № 311/С-23649;</w:t>
      </w:r>
      <w:r>
        <w:rPr>
          <w:sz w:val="30"/>
          <w:szCs w:val="30"/>
        </w:rPr>
        <w:t xml:space="preserve"> </w:t>
      </w:r>
      <w:r w:rsidRPr="00B05F11">
        <w:t xml:space="preserve">здание специализированное транспорта (гараж), одноэтажное, материал стен – блоки газосиликатные, общая площадь здания – 195,5 кв. м, инв. № 311/С-23652; </w:t>
      </w:r>
      <w:r>
        <w:t>2 беседки.</w:t>
      </w:r>
      <w:r w:rsidR="00D571D3" w:rsidRPr="00D571D3">
        <w:rPr>
          <w:spacing w:val="-2"/>
        </w:rPr>
        <w:t xml:space="preserve"> </w:t>
      </w:r>
      <w:r w:rsidR="00D571D3">
        <w:rPr>
          <w:spacing w:val="-2"/>
        </w:rPr>
        <w:t xml:space="preserve">Капитальное строение с </w:t>
      </w:r>
      <w:r w:rsidR="00D571D3" w:rsidRPr="00B05F11">
        <w:t>инв. № 311/С-23649</w:t>
      </w:r>
      <w:r w:rsidR="00D571D3">
        <w:t xml:space="preserve"> </w:t>
      </w:r>
      <w:r w:rsidR="00D571D3">
        <w:rPr>
          <w:spacing w:val="-2"/>
        </w:rPr>
        <w:t>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B05F11" w:rsidRPr="00AC4BFE" w:rsidRDefault="00B05F11" w:rsidP="00B05F11">
      <w:pPr>
        <w:spacing w:line="180" w:lineRule="exact"/>
        <w:jc w:val="both"/>
      </w:pPr>
      <w:r w:rsidRPr="004D6F33">
        <w:rPr>
          <w:b/>
          <w:spacing w:val="-2"/>
        </w:rPr>
        <w:t>Место 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B05F11">
        <w:t xml:space="preserve">Гомельская область, </w:t>
      </w:r>
      <w:proofErr w:type="spellStart"/>
      <w:r w:rsidRPr="00B05F11">
        <w:t>Ветковский</w:t>
      </w:r>
      <w:proofErr w:type="spellEnd"/>
      <w:r w:rsidRPr="00B05F11">
        <w:t xml:space="preserve"> район, г. Ветка, ул. Первомайская, 44</w:t>
      </w:r>
      <w:r w:rsidR="00AC4BFE" w:rsidRPr="002B326E">
        <w:t>; 44/1</w:t>
      </w:r>
      <w:r w:rsidR="00AC4BFE">
        <w:t>.</w:t>
      </w:r>
    </w:p>
    <w:p w:rsidR="00B05F11" w:rsidRDefault="00B05F11" w:rsidP="00B05F11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0,4531 га в аренду на 25</w:t>
      </w:r>
      <w:r w:rsidRPr="009109CB">
        <w:rPr>
          <w:spacing w:val="-2"/>
        </w:rPr>
        <w:t xml:space="preserve"> лет.</w:t>
      </w:r>
    </w:p>
    <w:p w:rsidR="00B05F11" w:rsidRDefault="00B05F11" w:rsidP="00B05F11">
      <w:pPr>
        <w:spacing w:line="180" w:lineRule="exact"/>
        <w:jc w:val="both"/>
      </w:pPr>
      <w:r>
        <w:rPr>
          <w:b/>
        </w:rPr>
        <w:t>Продавец:</w:t>
      </w:r>
      <w:r>
        <w:t xml:space="preserve"> коммунальное жилищное унитарное</w:t>
      </w:r>
      <w:r w:rsidRPr="00B05F11">
        <w:t xml:space="preserve"> пр</w:t>
      </w:r>
      <w:r>
        <w:t>едприятие</w:t>
      </w:r>
      <w:r w:rsidRPr="00B05F11">
        <w:t xml:space="preserve"> «</w:t>
      </w:r>
      <w:proofErr w:type="spellStart"/>
      <w:r w:rsidRPr="00B05F11">
        <w:t>Ветковское</w:t>
      </w:r>
      <w:proofErr w:type="spellEnd"/>
      <w:r w:rsidRPr="00B05F11">
        <w:t>»</w:t>
      </w:r>
      <w:r>
        <w:t>, тел. (02330) 4-43-45.</w:t>
      </w:r>
    </w:p>
    <w:p w:rsidR="00EA7998" w:rsidRPr="00EA7998" w:rsidRDefault="00B05F11" w:rsidP="00B05F1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 w:rsidR="00EA7998">
        <w:t>использовать земельный участок, при условии реконструкции под производственный объект</w:t>
      </w:r>
      <w:r w:rsidR="00A44097">
        <w:t>, деятельность которого</w:t>
      </w:r>
      <w:r w:rsidR="00EA7998">
        <w:t xml:space="preserve"> не оказывает вредного воздействия на окружающую среду и не требует больших территорий.</w:t>
      </w:r>
    </w:p>
    <w:p w:rsidR="00B05F11" w:rsidRPr="002433D0" w:rsidRDefault="00B05F11" w:rsidP="00B05F1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7E3600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 w:rsidR="007E3600">
        <w:t>обремененений</w:t>
      </w:r>
      <w:proofErr w:type="spellEnd"/>
      <w:r w:rsidR="007E3600">
        <w:t>) прав на земельный участок</w:t>
      </w:r>
      <w:r w:rsidR="00A44097" w:rsidRPr="00A44097">
        <w:t>;</w:t>
      </w:r>
      <w:r w:rsidR="00D823F6" w:rsidRPr="00D823F6">
        <w:t xml:space="preserve"> </w:t>
      </w:r>
      <w:r w:rsidR="00D823F6">
        <w:t>право аренды на земельный участок, предоставленный в соответствии с решением Ветковского райисполкома от 12.05.2025 № 426,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="00D823F6" w:rsidRPr="00D823F6">
        <w:t>;</w:t>
      </w:r>
      <w:r w:rsidR="007E3600">
        <w:t xml:space="preserve"> получить в установленном порядке архитектурно-планировочное задание</w:t>
      </w:r>
      <w:r w:rsidR="002433D0">
        <w:t xml:space="preserve"> и технические условия для инженерно-технического </w:t>
      </w:r>
      <w:r w:rsidR="00A44097">
        <w:t xml:space="preserve">обеспечения </w:t>
      </w:r>
      <w:r w:rsidR="002433D0">
        <w:t>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2433D0" w:rsidRPr="002433D0">
        <w:t>;</w:t>
      </w:r>
      <w:r w:rsidR="002433D0"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2433D0" w:rsidRPr="002433D0">
        <w:t>;</w:t>
      </w:r>
      <w:r w:rsidR="002433D0">
        <w:t xml:space="preserve"> завершить строительство</w:t>
      </w:r>
      <w:r w:rsidR="00A44097">
        <w:t xml:space="preserve"> </w:t>
      </w:r>
      <w:r w:rsidR="002433D0">
        <w:t>(реконструкцию) объекта в сроки, определенные проектной документацией</w:t>
      </w:r>
      <w:r w:rsidR="002433D0" w:rsidRPr="002433D0">
        <w:t>;</w:t>
      </w:r>
      <w:r w:rsidR="002433D0">
        <w:t xml:space="preserve"> </w:t>
      </w:r>
      <w:r w:rsidR="001A457C">
        <w:t>по миновании надобности, но не позднее трех месяцев до окончания срока, установленного подпунктом 3.2 пункта 3 решения Ве</w:t>
      </w:r>
      <w:r w:rsidR="00D823F6">
        <w:t>тковского райисполкома от 12.</w:t>
      </w:r>
      <w:r w:rsidR="00D823F6" w:rsidRPr="00D823F6">
        <w:t>05.2025</w:t>
      </w:r>
      <w:r w:rsidR="001A457C">
        <w:t xml:space="preserve"> № 426,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677D1" w:rsidRPr="00272847" w:rsidRDefault="00B05F11" w:rsidP="00B05F11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 xml:space="preserve">использовать приобретенное недвижимое имущество не менее </w:t>
      </w:r>
      <w:r w:rsidR="00C677D1">
        <w:rPr>
          <w:color w:val="000000"/>
        </w:rPr>
        <w:t xml:space="preserve">двух лет с момента </w:t>
      </w:r>
      <w:r>
        <w:rPr>
          <w:color w:val="000000"/>
        </w:rPr>
        <w:t>заключения договора купли-продажи</w:t>
      </w:r>
      <w:r w:rsidR="00C677D1">
        <w:rPr>
          <w:color w:val="000000"/>
        </w:rPr>
        <w:t>, начиная не позднее 12 месяцев с момента</w:t>
      </w:r>
      <w:r w:rsidR="00C677D1" w:rsidRPr="00C677D1">
        <w:rPr>
          <w:color w:val="000000"/>
        </w:rPr>
        <w:t xml:space="preserve"> </w:t>
      </w:r>
      <w:r w:rsidR="00C677D1">
        <w:rPr>
          <w:color w:val="000000"/>
        </w:rPr>
        <w:t>заключения договора купли-продажи, для размещения под производственный объект, деятельность которого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  <w:r w:rsidR="00C677D1">
        <w:rPr>
          <w:color w:val="000000"/>
        </w:rPr>
        <w:t xml:space="preserve"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</w:t>
      </w:r>
      <w:r w:rsidR="00C677D1">
        <w:rPr>
          <w:color w:val="000000"/>
        </w:rPr>
        <w:lastRenderedPageBreak/>
        <w:t>реконструированный, модернизированный объект не менее двух лет с момента ввода его в эксплуатацию</w:t>
      </w:r>
      <w:r w:rsidR="0090791D" w:rsidRPr="0090791D">
        <w:rPr>
          <w:color w:val="000000"/>
        </w:rPr>
        <w:t xml:space="preserve">; </w:t>
      </w:r>
      <w:r w:rsidR="0090791D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90791D" w:rsidRPr="0090791D">
        <w:rPr>
          <w:color w:val="000000"/>
        </w:rPr>
        <w:t xml:space="preserve">; </w:t>
      </w:r>
      <w:r w:rsidR="0090791D">
        <w:rPr>
          <w:color w:val="000000"/>
        </w:rPr>
        <w:t xml:space="preserve"> приступить к строительству (реконструкции)</w:t>
      </w:r>
      <w:r w:rsidR="0090165D">
        <w:rPr>
          <w:color w:val="000000"/>
        </w:rPr>
        <w:t xml:space="preserve"> объекта в течение</w:t>
      </w:r>
      <w:r w:rsidR="00272847">
        <w:rPr>
          <w:color w:val="000000"/>
        </w:rPr>
        <w:t xml:space="preserve"> шести месяцев со дня утверждения в установленном порядке проектной документации на строительство объекта</w:t>
      </w:r>
      <w:r w:rsidR="00272847" w:rsidRPr="00272847">
        <w:rPr>
          <w:color w:val="000000"/>
        </w:rPr>
        <w:t xml:space="preserve">; </w:t>
      </w:r>
      <w:r w:rsidR="00272847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</w:t>
      </w:r>
      <w:r w:rsidR="004D71C0">
        <w:rPr>
          <w:color w:val="000000"/>
        </w:rPr>
        <w:t>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AC4BFE">
        <w:rPr>
          <w:color w:val="000000"/>
        </w:rPr>
        <w:t>ли</w:t>
      </w:r>
      <w:r w:rsidR="004D71C0">
        <w:rPr>
          <w:color w:val="000000"/>
        </w:rPr>
        <w:t xml:space="preserve"> банкротства.</w:t>
      </w:r>
    </w:p>
    <w:p w:rsidR="00B05F11" w:rsidRPr="001A457C" w:rsidRDefault="00B05F11" w:rsidP="00B05F11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2B326E">
        <w:rPr>
          <w:b/>
        </w:rPr>
        <w:t xml:space="preserve"> 34 148 руб. 25</w:t>
      </w:r>
      <w:r w:rsidRPr="001A457C">
        <w:rPr>
          <w:b/>
        </w:rPr>
        <w:t xml:space="preserve"> коп.</w:t>
      </w:r>
      <w:r w:rsidR="00D94571">
        <w:rPr>
          <w:b/>
        </w:rPr>
        <w:t xml:space="preserve"> </w:t>
      </w:r>
      <w:r w:rsidR="00601C30">
        <w:t>(недвижимое имущество – 32 754 руб. 79</w:t>
      </w:r>
      <w:r w:rsidR="00A70DA8">
        <w:t xml:space="preserve"> </w:t>
      </w:r>
      <w:r w:rsidR="00601C30">
        <w:t>коп</w:t>
      </w:r>
      <w:proofErr w:type="gramStart"/>
      <w:r w:rsidR="00601C30">
        <w:t>.</w:t>
      </w:r>
      <w:r w:rsidR="008565DF">
        <w:t xml:space="preserve"> </w:t>
      </w:r>
      <w:proofErr w:type="gramEnd"/>
      <w:r w:rsidR="008565DF">
        <w:t>(понижена на 50%)</w:t>
      </w:r>
      <w:r w:rsidR="00601C30">
        <w:t>, движимое имущество – 1 393 руб. 46</w:t>
      </w:r>
      <w:r w:rsidR="00A70DA8">
        <w:t xml:space="preserve"> коп. (без учета НДС)</w:t>
      </w:r>
      <w:r w:rsidR="002B326E" w:rsidRPr="002B326E">
        <w:t xml:space="preserve"> </w:t>
      </w:r>
      <w:r w:rsidR="00601C30">
        <w:t>(понижена на 50%)</w:t>
      </w:r>
      <w:r w:rsidR="008565DF">
        <w:t>)</w:t>
      </w:r>
      <w:r w:rsidR="00A70DA8">
        <w:t>.</w:t>
      </w:r>
    </w:p>
    <w:p w:rsidR="001559F7" w:rsidRPr="0053635B" w:rsidRDefault="00B05F11" w:rsidP="0053635B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601C30">
        <w:rPr>
          <w:b/>
        </w:rPr>
        <w:t xml:space="preserve"> 6 800</w:t>
      </w:r>
      <w:r w:rsidR="0053635B">
        <w:rPr>
          <w:b/>
        </w:rPr>
        <w:t xml:space="preserve"> руб.</w:t>
      </w:r>
    </w:p>
    <w:p w:rsidR="0053635B" w:rsidRDefault="0053635B" w:rsidP="0053635B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5</w:t>
      </w:r>
    </w:p>
    <w:p w:rsidR="0053635B" w:rsidRDefault="0053635B" w:rsidP="0053635B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53635B">
        <w:rPr>
          <w:color w:val="000000"/>
        </w:rPr>
        <w:t>здание специализированное для лечебно-профилактических и (или) санаторно-курортных целей (фельдшерско-акушерский пункт) с верандой, сараем, одноэтажное, наружные стены – дерево, общая площадь здания – 62 кв. м, инв. № 343/С-22128</w:t>
      </w:r>
      <w:r>
        <w:rPr>
          <w:color w:val="000000"/>
        </w:rPr>
        <w:t>.</w:t>
      </w:r>
    </w:p>
    <w:p w:rsidR="00BB57D7" w:rsidRDefault="0053635B" w:rsidP="0053635B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="00BB57D7" w:rsidRPr="00BB57D7">
        <w:t xml:space="preserve">Гомельская область, Хойникский район, </w:t>
      </w:r>
      <w:proofErr w:type="spellStart"/>
      <w:r w:rsidR="00BB57D7" w:rsidRPr="00BB57D7">
        <w:t>Алексичский</w:t>
      </w:r>
      <w:proofErr w:type="spellEnd"/>
      <w:r w:rsidR="00BB57D7" w:rsidRPr="00BB57D7">
        <w:t xml:space="preserve"> с/с, д. Хвойное, ул. Юбилейная, 59</w:t>
      </w:r>
      <w:r w:rsidR="00BB57D7">
        <w:t>.</w:t>
      </w:r>
    </w:p>
    <w:p w:rsidR="0053635B" w:rsidRPr="00BB57D7" w:rsidRDefault="0053635B" w:rsidP="0053635B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BB57D7">
        <w:t>площадь – 0,1256</w:t>
      </w:r>
      <w:r w:rsidRPr="00BB57D7">
        <w:t xml:space="preserve"> га в </w:t>
      </w:r>
      <w:r w:rsidR="00BB57D7">
        <w:t>аренду по 15 апреля 2050 года</w:t>
      </w:r>
      <w:r w:rsidRPr="00BB57D7">
        <w:t>.</w:t>
      </w:r>
    </w:p>
    <w:p w:rsidR="0053635B" w:rsidRDefault="0053635B" w:rsidP="0053635B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BB57D7">
        <w:t>учреждение</w:t>
      </w:r>
      <w:r w:rsidR="00BB57D7" w:rsidRPr="00BB57D7">
        <w:t xml:space="preserve"> здравоохранения «</w:t>
      </w:r>
      <w:proofErr w:type="spellStart"/>
      <w:r w:rsidR="00BB57D7" w:rsidRPr="00BB57D7">
        <w:t>Хойникская</w:t>
      </w:r>
      <w:proofErr w:type="spellEnd"/>
      <w:r w:rsidR="00BB57D7" w:rsidRPr="00BB57D7">
        <w:t xml:space="preserve"> центральная районная больница»</w:t>
      </w:r>
      <w:r w:rsidR="00BB57D7">
        <w:t>, тел. (02346) 4-19-43</w:t>
      </w:r>
      <w:r>
        <w:t>.</w:t>
      </w:r>
    </w:p>
    <w:p w:rsidR="00273041" w:rsidRDefault="0053635B" w:rsidP="0053635B">
      <w:pPr>
        <w:spacing w:line="180" w:lineRule="exact"/>
        <w:jc w:val="both"/>
        <w:rPr>
          <w:color w:val="000000"/>
        </w:rPr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</w:t>
      </w:r>
      <w:r w:rsidR="00F4468C">
        <w:t xml:space="preserve">законодательством </w:t>
      </w:r>
      <w:r>
        <w:t>порядке использовать земельный участок для размещения объектов</w:t>
      </w:r>
      <w:r w:rsidR="00F4468C">
        <w:t xml:space="preserve"> </w:t>
      </w:r>
      <w:r w:rsidR="00273041">
        <w:rPr>
          <w:color w:val="000000"/>
        </w:rPr>
        <w:t>розничной торговли, социально-бытового обслуживания населения и развитие ремесел, общественного питания, бытового обслуживания, образования, здравоохранения, предоставление социальных услуг и /или административно-хозяйственного, гостиничного, социально-культурного, складского, физкультурно-спортивного назначения.</w:t>
      </w:r>
    </w:p>
    <w:p w:rsidR="00BB57D7" w:rsidRPr="00BD085E" w:rsidRDefault="0053635B" w:rsidP="0053635B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BB57D7">
        <w:t xml:space="preserve">заключить с </w:t>
      </w:r>
      <w:proofErr w:type="spellStart"/>
      <w:r w:rsidR="00BB57D7">
        <w:t>Хойникским</w:t>
      </w:r>
      <w:proofErr w:type="spellEnd"/>
      <w:r w:rsidR="00BB57D7">
        <w:t xml:space="preserve"> районным исполнительным комитетом договор аренды земельного участка</w:t>
      </w:r>
      <w:r w:rsidR="00A32F67">
        <w:t xml:space="preserve">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</w:t>
      </w:r>
      <w:r w:rsidR="00BD085E">
        <w:t>аренды на земельный участок</w:t>
      </w:r>
      <w:r w:rsidR="00BD085E" w:rsidRPr="00BD085E">
        <w:t>;</w:t>
      </w:r>
      <w:r w:rsidR="00BD085E">
        <w:t xml:space="preserve"> получить архитектурно-планировочное задание и технические условия для инженерно-технического обеспечения объекта строительства (реконструкции), разрешение </w:t>
      </w:r>
      <w:proofErr w:type="spellStart"/>
      <w:r w:rsidR="00BD085E">
        <w:t>Хойникского</w:t>
      </w:r>
      <w:proofErr w:type="spellEnd"/>
      <w:r w:rsidR="00BD085E">
        <w:t xml:space="preserve"> районного исполнительного комитета на проведение проектно-изыскательских работ и разработки строительного проекта на строительство (реконструкцию) объекта в срок, не превышающий двух лет</w:t>
      </w:r>
      <w:r w:rsidR="00BD085E" w:rsidRPr="00BD085E">
        <w:t xml:space="preserve">; </w:t>
      </w:r>
      <w:r w:rsidR="00BD085E">
        <w:t>приступить к строительству объекта в течение шести месяцев со дня утверждения проектной документации на строительство объекта</w:t>
      </w:r>
      <w:r w:rsidR="00BD085E" w:rsidRPr="00BD085E">
        <w:t xml:space="preserve">; </w:t>
      </w:r>
      <w:r w:rsidR="00BD085E">
        <w:t>завершить строительство объекта в сроки, определенные проектной документацией.</w:t>
      </w:r>
    </w:p>
    <w:p w:rsidR="0053635B" w:rsidRPr="0053635B" w:rsidRDefault="0053635B" w:rsidP="0053635B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срок разработки проектной документации не более двух лет с даты заключения договора купли-продажи,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окончания- нормативный срок согласно разработанной и утвержденной проектной документации</w:t>
      </w:r>
      <w:r w:rsidRPr="0053635B">
        <w:rPr>
          <w:color w:val="000000"/>
        </w:rPr>
        <w:t xml:space="preserve">; </w:t>
      </w:r>
      <w:r w:rsidR="003041EF">
        <w:rPr>
          <w:color w:val="000000"/>
        </w:rPr>
        <w:t xml:space="preserve">использовать реконструированный объект не менее трех лет с момента ввода его в эксплуатацию для размещения объектов розничной торговли, социально-бытового обслуживания населения и развитие ремесел, общественного питания, бытового обслуживания, образования, здравоохранения, предоставление социальных услуг и /или административно-хозяйственного, гостиничного, социально-культурного, складского, физкультурно-спортивного назначения. За неисполнение обязательных условий продажи покупатель уплачивает штраф в размере 20 процентов от цены продажи недвижимого имущества. В течение одного года после уплаты </w:t>
      </w:r>
      <w:r w:rsidR="00655B0F">
        <w:rPr>
          <w:color w:val="000000"/>
        </w:rPr>
        <w:t xml:space="preserve">либо поступления первого платежа в счет уплаты указанного штрафа покупатель </w:t>
      </w:r>
      <w:r w:rsidR="00893AFB">
        <w:rPr>
          <w:color w:val="000000"/>
        </w:rPr>
        <w:t>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</w:t>
      </w:r>
      <w:r w:rsidR="00C45CDE">
        <w:rPr>
          <w:color w:val="000000"/>
        </w:rPr>
        <w:t xml:space="preserve">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</w:t>
      </w:r>
      <w:r w:rsidR="00F00EF2">
        <w:rPr>
          <w:color w:val="000000"/>
        </w:rPr>
        <w:t xml:space="preserve">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proofErr w:type="spellStart"/>
      <w:r w:rsidR="00F00EF2">
        <w:rPr>
          <w:color w:val="000000"/>
        </w:rPr>
        <w:t>Хойникским</w:t>
      </w:r>
      <w:proofErr w:type="spellEnd"/>
      <w:r w:rsidR="00F00EF2">
        <w:rPr>
          <w:color w:val="000000"/>
        </w:rPr>
        <w:t xml:space="preserve"> районным исполнительным комитетом, а также отчуждение такого имущест</w:t>
      </w:r>
      <w:r w:rsidR="002C2C45">
        <w:rPr>
          <w:color w:val="000000"/>
        </w:rPr>
        <w:t>ва в процессе исполнения исполнительного документа или ликвидации покупателя с сохранением обязательств по выполнению обязательных услови</w:t>
      </w:r>
      <w:r w:rsidR="0096299C">
        <w:rPr>
          <w:color w:val="000000"/>
        </w:rPr>
        <w:t>й продажи за новым покупателем.</w:t>
      </w:r>
      <w:r w:rsidR="00E52887">
        <w:rPr>
          <w:color w:val="000000"/>
        </w:rPr>
        <w:t xml:space="preserve"> </w:t>
      </w:r>
      <w:r w:rsidR="00B4381E">
        <w:rPr>
          <w:color w:val="000000"/>
        </w:rPr>
        <w:t>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банкротства.</w:t>
      </w:r>
    </w:p>
    <w:p w:rsidR="0053635B" w:rsidRDefault="0053635B" w:rsidP="0053635B">
      <w:pPr>
        <w:spacing w:line="180" w:lineRule="exact"/>
        <w:jc w:val="both"/>
        <w:rPr>
          <w:i/>
        </w:rPr>
      </w:pPr>
      <w:r>
        <w:rPr>
          <w:b/>
          <w:bCs/>
        </w:rPr>
        <w:t>Начальная цена предмета электронных торгов:</w:t>
      </w:r>
      <w:r w:rsidR="00601C30">
        <w:rPr>
          <w:b/>
        </w:rPr>
        <w:t xml:space="preserve"> 17</w:t>
      </w:r>
      <w:r>
        <w:rPr>
          <w:b/>
        </w:rPr>
        <w:t xml:space="preserve"> 000 руб.</w:t>
      </w:r>
      <w:r w:rsidR="00601C30" w:rsidRPr="00601C30">
        <w:t xml:space="preserve"> </w:t>
      </w:r>
      <w:r w:rsidR="00601C30">
        <w:t>(понижена на 50%).</w:t>
      </w:r>
    </w:p>
    <w:p w:rsidR="0053635B" w:rsidRPr="00E46342" w:rsidRDefault="0053635B" w:rsidP="0053635B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601C30">
        <w:rPr>
          <w:b/>
        </w:rPr>
        <w:t xml:space="preserve"> 3 </w:t>
      </w:r>
      <w:r w:rsidR="00222DBE">
        <w:rPr>
          <w:b/>
        </w:rPr>
        <w:t>3</w:t>
      </w:r>
      <w:r w:rsidR="00601C30">
        <w:rPr>
          <w:b/>
        </w:rPr>
        <w:t>00</w:t>
      </w:r>
      <w:r>
        <w:rPr>
          <w:b/>
        </w:rPr>
        <w:t xml:space="preserve"> руб.</w:t>
      </w:r>
    </w:p>
    <w:p w:rsidR="00340180" w:rsidRDefault="00340180" w:rsidP="00340180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6</w:t>
      </w:r>
    </w:p>
    <w:p w:rsidR="00340180" w:rsidRDefault="00340180" w:rsidP="00340180">
      <w:pPr>
        <w:spacing w:line="180" w:lineRule="exact"/>
        <w:jc w:val="both"/>
        <w:rPr>
          <w:color w:val="000000"/>
        </w:rPr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 w:rsidRPr="00340180">
        <w:rPr>
          <w:color w:val="000000"/>
        </w:rPr>
        <w:t>здание специализированное культурно-просветительного и (или) зрелищного назначения (двухэтажное кирпичное здание сельс</w:t>
      </w:r>
      <w:r w:rsidR="00273041">
        <w:rPr>
          <w:color w:val="000000"/>
        </w:rPr>
        <w:t>кого дома культуры) с террасой</w:t>
      </w:r>
      <w:r w:rsidRPr="00340180">
        <w:rPr>
          <w:color w:val="000000"/>
        </w:rPr>
        <w:t>, общая площадь здания – 1500 кв. м, инв. № 323/С-18674</w:t>
      </w:r>
      <w:r>
        <w:rPr>
          <w:color w:val="000000"/>
        </w:rPr>
        <w:t>, асфальтовое покрытие.</w:t>
      </w:r>
    </w:p>
    <w:p w:rsidR="00340180" w:rsidRPr="00340180" w:rsidRDefault="00340180" w:rsidP="00340180">
      <w:pPr>
        <w:spacing w:line="180" w:lineRule="exact"/>
        <w:jc w:val="both"/>
        <w:rPr>
          <w:color w:val="000000"/>
        </w:rPr>
      </w:pPr>
      <w:r w:rsidRPr="00AA11BA">
        <w:rPr>
          <w:b/>
        </w:rPr>
        <w:t>Место нахождения:</w:t>
      </w:r>
      <w:r>
        <w:t xml:space="preserve"> </w:t>
      </w:r>
      <w:r w:rsidRPr="00340180">
        <w:rPr>
          <w:color w:val="000000"/>
        </w:rPr>
        <w:t xml:space="preserve">Гомельская область, </w:t>
      </w:r>
      <w:proofErr w:type="spellStart"/>
      <w:r w:rsidRPr="00340180">
        <w:rPr>
          <w:color w:val="000000"/>
        </w:rPr>
        <w:t>Кормянский</w:t>
      </w:r>
      <w:proofErr w:type="spellEnd"/>
      <w:r w:rsidRPr="00340180">
        <w:rPr>
          <w:color w:val="000000"/>
        </w:rPr>
        <w:t xml:space="preserve"> район, </w:t>
      </w:r>
      <w:proofErr w:type="spellStart"/>
      <w:r w:rsidRPr="00340180">
        <w:rPr>
          <w:color w:val="000000"/>
        </w:rPr>
        <w:t>Струкачевский</w:t>
      </w:r>
      <w:proofErr w:type="spellEnd"/>
      <w:r w:rsidRPr="00340180">
        <w:rPr>
          <w:color w:val="000000"/>
        </w:rPr>
        <w:t xml:space="preserve"> с/с, д. </w:t>
      </w:r>
      <w:proofErr w:type="spellStart"/>
      <w:r w:rsidRPr="00340180">
        <w:rPr>
          <w:color w:val="000000"/>
        </w:rPr>
        <w:t>Струкачев</w:t>
      </w:r>
      <w:proofErr w:type="spellEnd"/>
      <w:r w:rsidRPr="00340180">
        <w:rPr>
          <w:color w:val="000000"/>
        </w:rPr>
        <w:t>, ул. Советская, д. 1.</w:t>
      </w:r>
    </w:p>
    <w:p w:rsidR="00340180" w:rsidRPr="00BB57D7" w:rsidRDefault="00340180" w:rsidP="00340180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>
        <w:t>площадь – 0,3074</w:t>
      </w:r>
      <w:r w:rsidRPr="00BB57D7">
        <w:t xml:space="preserve"> га в </w:t>
      </w:r>
      <w:r>
        <w:t>аренду на 50 лет.</w:t>
      </w:r>
    </w:p>
    <w:p w:rsidR="00340180" w:rsidRDefault="00340180" w:rsidP="00340180">
      <w:pPr>
        <w:spacing w:line="180" w:lineRule="exact"/>
        <w:jc w:val="both"/>
      </w:pPr>
      <w:r>
        <w:rPr>
          <w:b/>
        </w:rPr>
        <w:t>Продавец:</w:t>
      </w:r>
      <w:r>
        <w:t xml:space="preserve"> отдел культуры </w:t>
      </w:r>
      <w:proofErr w:type="spellStart"/>
      <w:r>
        <w:t>Кормянского</w:t>
      </w:r>
      <w:proofErr w:type="spellEnd"/>
      <w:r>
        <w:t xml:space="preserve"> райисполкома</w:t>
      </w:r>
      <w:r w:rsidR="00C814AD">
        <w:t>, тел. (02337) 2-52-46</w:t>
      </w:r>
      <w:r>
        <w:t>.</w:t>
      </w:r>
    </w:p>
    <w:p w:rsidR="00340180" w:rsidRPr="00C814AD" w:rsidRDefault="00340180" w:rsidP="00340180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C814AD">
        <w:t>в прежних целях, а при условии  реконструкции для размещения объектов</w:t>
      </w:r>
      <w:r w:rsidR="00C814AD" w:rsidRPr="00C814AD">
        <w:t xml:space="preserve">:  </w:t>
      </w:r>
      <w:r w:rsidR="00C814AD">
        <w:t>административного и (или) административно-торгового назначения, розничной торговли, по ремонту и обслуживанию автомобилей, автостоянок и гаражей, оптовой торговли, материально-технического и продовольственного снабжения, заготовок и сбыта продукции, общественного питания, гостиниц, мотелей, кемпингов, образования и (или) воспитания, религиозного (культового</w:t>
      </w:r>
      <w:r w:rsidR="00F12B5E">
        <w:t>) назначения</w:t>
      </w:r>
      <w:r w:rsidR="00C814AD">
        <w:t>, физкультурно-оздоровительного и (или) спортивного назначения, бытового обслуживания населения.</w:t>
      </w:r>
    </w:p>
    <w:p w:rsidR="00340180" w:rsidRPr="004A4C4E" w:rsidRDefault="00340180" w:rsidP="00340180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 xml:space="preserve">заключить с </w:t>
      </w:r>
      <w:proofErr w:type="spellStart"/>
      <w:r w:rsidR="00C814AD">
        <w:t>Кормянским</w:t>
      </w:r>
      <w:proofErr w:type="spellEnd"/>
      <w:r w:rsidR="00C814AD">
        <w:t xml:space="preserve"> районным исполнительным комитетом договор аренды земельного участка и в течение двух месяцев со дня его подписания обратиться за государственной регистрацией прекращения права постоянного пользования у отдела культуры </w:t>
      </w:r>
      <w:proofErr w:type="spellStart"/>
      <w:r w:rsidR="00C814AD">
        <w:t>Кормянского</w:t>
      </w:r>
      <w:proofErr w:type="spellEnd"/>
      <w:r w:rsidR="00C814AD">
        <w:t xml:space="preserve"> районного исполнительного комитета на земельный участок,</w:t>
      </w:r>
      <w:r w:rsidR="004A4C4E">
        <w:t xml:space="preserve"> возникновения права аренды на него</w:t>
      </w:r>
      <w:r w:rsidR="004A4C4E" w:rsidRPr="004A4C4E">
        <w:t>;</w:t>
      </w:r>
      <w:r w:rsidR="004A4C4E">
        <w:t xml:space="preserve"> в случае изменения назначения недвижимого имущества</w:t>
      </w:r>
      <w:r w:rsidR="004A4C4E" w:rsidRPr="004A4C4E">
        <w:t xml:space="preserve">: </w:t>
      </w:r>
      <w:r w:rsidR="004A4C4E"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4A4C4E">
        <w:t>Кормянского</w:t>
      </w:r>
      <w:proofErr w:type="spellEnd"/>
      <w:r w:rsidR="004A4C4E">
        <w:t xml:space="preserve"> районного исполнительного комитета на проведение проектно-изыскательских работ и разработку строительного проекта на строительство объекта в срок, не превышающий одного года</w:t>
      </w:r>
      <w:r w:rsidR="004A4C4E" w:rsidRPr="004A4C4E">
        <w:t>;</w:t>
      </w:r>
      <w:r w:rsidR="004A4C4E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объекта; завершить строительство в сроки, определенные проектно-сметной документацией.</w:t>
      </w:r>
    </w:p>
    <w:p w:rsidR="004A4C4E" w:rsidRDefault="00340180" w:rsidP="00340180">
      <w:pPr>
        <w:spacing w:line="180" w:lineRule="exact"/>
        <w:jc w:val="both"/>
      </w:pPr>
      <w:r>
        <w:rPr>
          <w:b/>
        </w:rPr>
        <w:t xml:space="preserve">Обязательные условия электронных торгов: </w:t>
      </w:r>
      <w:r w:rsidR="004A4C4E" w:rsidRPr="004A4C4E">
        <w:t xml:space="preserve">использовать </w:t>
      </w:r>
      <w:r w:rsidR="004A4C4E">
        <w:t>приобретенное недвижимое имущество не менее трех лет, начиная не позднее 12 месяцев с даты заключения договора купли-продажи</w:t>
      </w:r>
      <w:r w:rsidR="004A4C4E" w:rsidRPr="004A4C4E">
        <w:t xml:space="preserve">; </w:t>
      </w:r>
      <w:r w:rsidR="004A4C4E">
        <w:t xml:space="preserve">в случае необходимости реконструкции (капитального ремонта) определить срок разработки проектной документации не более 12 месяцев с даты заключения договора купли-продажи, срок начала </w:t>
      </w:r>
      <w:r w:rsidR="004A4C4E">
        <w:lastRenderedPageBreak/>
        <w:t>реконструкции</w:t>
      </w:r>
      <w:r w:rsidR="00631E2A">
        <w:t xml:space="preserve"> (капитального ремонта) приобретенного имущества в течение 6 месяцев со дня утверждения в установленном порядке проектной документации и срок ее окончания </w:t>
      </w:r>
      <w:r w:rsidR="004A23BA">
        <w:t>– нормативный срок согласно разработанной и утвержденной проектной документации, но не более 3 лет. Использовать реконструированный объект для осуществления деятельности не менее трех лет с момента ввода его в эксплуатацию</w:t>
      </w:r>
      <w:r w:rsidR="004A23BA" w:rsidRPr="004A23BA">
        <w:t xml:space="preserve">; </w:t>
      </w:r>
      <w:r w:rsidR="004A23BA">
        <w:t xml:space="preserve"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купли-продажи. В случае нарушения условий, указанных в пункте 4 решения </w:t>
      </w:r>
      <w:proofErr w:type="spellStart"/>
      <w:r w:rsidR="004A23BA">
        <w:t>Кормянского</w:t>
      </w:r>
      <w:proofErr w:type="spellEnd"/>
      <w:r w:rsidR="004A23BA">
        <w:t xml:space="preserve"> райисполкома </w:t>
      </w:r>
      <w:r w:rsidR="00B41A32">
        <w:t>от 26.02.2025 № 02-150, покупатель уплачивает штраф в размере 30 процентов от цены продажи имущества.</w:t>
      </w:r>
    </w:p>
    <w:p w:rsidR="00B41A32" w:rsidRPr="00B41A32" w:rsidRDefault="00B41A32" w:rsidP="00B41A32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672343">
        <w:rPr>
          <w:b/>
        </w:rPr>
        <w:t>Затраты, связанные с подготовкой недвижим</w:t>
      </w:r>
      <w:r>
        <w:rPr>
          <w:b/>
        </w:rPr>
        <w:t xml:space="preserve">ого имущества к отчуждению: 814 </w:t>
      </w:r>
      <w:r w:rsidRPr="00264F7A">
        <w:rPr>
          <w:b/>
        </w:rPr>
        <w:t>руб.</w:t>
      </w:r>
      <w:r>
        <w:rPr>
          <w:b/>
        </w:rPr>
        <w:t xml:space="preserve"> 22 коп.</w:t>
      </w:r>
    </w:p>
    <w:p w:rsidR="00B41A32" w:rsidRPr="00B41A32" w:rsidRDefault="00340180" w:rsidP="00340180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601C30">
        <w:rPr>
          <w:b/>
        </w:rPr>
        <w:t xml:space="preserve"> 276 600</w:t>
      </w:r>
      <w:r>
        <w:rPr>
          <w:b/>
        </w:rPr>
        <w:t xml:space="preserve"> руб.</w:t>
      </w:r>
      <w:r w:rsidR="00601C30" w:rsidRPr="00601C30">
        <w:t xml:space="preserve"> </w:t>
      </w:r>
      <w:r w:rsidR="00601C30">
        <w:t>(понижена на 50%).</w:t>
      </w:r>
    </w:p>
    <w:p w:rsidR="00340180" w:rsidRDefault="00340180" w:rsidP="00340180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601C30">
        <w:rPr>
          <w:b/>
        </w:rPr>
        <w:t xml:space="preserve"> 55 300</w:t>
      </w:r>
      <w:r>
        <w:rPr>
          <w:b/>
        </w:rPr>
        <w:t xml:space="preserve"> руб.</w:t>
      </w:r>
    </w:p>
    <w:p w:rsidR="00F44E6E" w:rsidRDefault="00F44E6E" w:rsidP="00F44E6E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7</w:t>
      </w:r>
    </w:p>
    <w:p w:rsidR="00F44E6E" w:rsidRPr="007B5C2F" w:rsidRDefault="00F44E6E" w:rsidP="007B5C2F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 w:rsidR="00467D31" w:rsidRPr="00467D31">
        <w:t>здание неустановленного назначения (незавершенное законсервированное капитальное строение) с компрессорной, благоустройством, водопроводной сетью, канализационной сетью, газораспределительной сетью, выгребом, одноэтажное кирпичное, готовность- 97 %, общей площадью 318,2 кв. м</w:t>
      </w:r>
      <w:r w:rsidR="00467D31">
        <w:t>.</w:t>
      </w:r>
      <w:r w:rsidR="007B5C2F">
        <w:t>,</w:t>
      </w:r>
      <w:r w:rsidR="007B5C2F" w:rsidRPr="007B5C2F">
        <w:rPr>
          <w:spacing w:val="-2"/>
        </w:rPr>
        <w:t xml:space="preserve"> </w:t>
      </w:r>
      <w:r w:rsidR="007B5C2F" w:rsidRPr="001D4CEA">
        <w:rPr>
          <w:spacing w:val="-2"/>
        </w:rPr>
        <w:t>без наличия документов, удостоверяющих государственную регистрацию прав на капитальное строение</w:t>
      </w:r>
      <w:r w:rsidR="007B5C2F">
        <w:rPr>
          <w:spacing w:val="-2"/>
        </w:rPr>
        <w:t>.</w:t>
      </w:r>
    </w:p>
    <w:p w:rsidR="007B5C2F" w:rsidRDefault="00F44E6E" w:rsidP="00F44E6E">
      <w:pPr>
        <w:spacing w:line="180" w:lineRule="exact"/>
        <w:jc w:val="both"/>
      </w:pPr>
      <w:r w:rsidRPr="00AA11BA">
        <w:rPr>
          <w:b/>
        </w:rPr>
        <w:t>Место нахождения:</w:t>
      </w:r>
      <w:r>
        <w:t xml:space="preserve"> </w:t>
      </w:r>
      <w:r w:rsidR="007B5C2F" w:rsidRPr="007B5C2F">
        <w:t xml:space="preserve">Гомельская область, </w:t>
      </w:r>
      <w:proofErr w:type="spellStart"/>
      <w:r w:rsidR="007B5C2F" w:rsidRPr="007B5C2F">
        <w:t>Кормянский</w:t>
      </w:r>
      <w:proofErr w:type="spellEnd"/>
      <w:r w:rsidR="007B5C2F" w:rsidRPr="007B5C2F">
        <w:t xml:space="preserve"> район, </w:t>
      </w:r>
      <w:proofErr w:type="spellStart"/>
      <w:r w:rsidR="007B5C2F" w:rsidRPr="007B5C2F">
        <w:t>Коротьковский</w:t>
      </w:r>
      <w:proofErr w:type="spellEnd"/>
      <w:r w:rsidR="007B5C2F" w:rsidRPr="007B5C2F">
        <w:t xml:space="preserve"> с/с, </w:t>
      </w:r>
      <w:proofErr w:type="spellStart"/>
      <w:r w:rsidR="007B5C2F" w:rsidRPr="007B5C2F">
        <w:t>аг</w:t>
      </w:r>
      <w:proofErr w:type="spellEnd"/>
      <w:r w:rsidR="007B5C2F" w:rsidRPr="007B5C2F">
        <w:t xml:space="preserve">. </w:t>
      </w:r>
      <w:proofErr w:type="spellStart"/>
      <w:r w:rsidR="007B5C2F" w:rsidRPr="007B5C2F">
        <w:t>Коротьки</w:t>
      </w:r>
      <w:proofErr w:type="spellEnd"/>
      <w:r w:rsidR="007B5C2F" w:rsidRPr="007B5C2F">
        <w:t xml:space="preserve">, </w:t>
      </w:r>
      <w:r w:rsidR="007B5C2F">
        <w:t>пер. </w:t>
      </w:r>
      <w:r w:rsidR="007B5C2F" w:rsidRPr="007B5C2F">
        <w:t>Молодежный, 15.</w:t>
      </w:r>
    </w:p>
    <w:p w:rsidR="00F44E6E" w:rsidRPr="00BB57D7" w:rsidRDefault="00F44E6E" w:rsidP="00F44E6E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7B5C2F">
        <w:t>площадь – 0,1535</w:t>
      </w:r>
      <w:r w:rsidRPr="00BB57D7">
        <w:t xml:space="preserve"> га в </w:t>
      </w:r>
      <w:r>
        <w:t xml:space="preserve">аренду </w:t>
      </w:r>
      <w:r w:rsidR="007B5C2F">
        <w:t>на 99 лет.</w:t>
      </w:r>
    </w:p>
    <w:p w:rsidR="00F44E6E" w:rsidRDefault="00F44E6E" w:rsidP="00F44E6E">
      <w:pPr>
        <w:spacing w:line="180" w:lineRule="exact"/>
        <w:jc w:val="both"/>
      </w:pPr>
      <w:r>
        <w:rPr>
          <w:b/>
        </w:rPr>
        <w:t>Продавец:</w:t>
      </w:r>
      <w:r w:rsidR="00273041">
        <w:t xml:space="preserve"> коммунальное жилищно-производственное унитарное предприятие «Корма»</w:t>
      </w:r>
      <w:r>
        <w:t>, тел. (02337) 2-52-46.</w:t>
      </w:r>
    </w:p>
    <w:p w:rsidR="00F44E6E" w:rsidRDefault="00F44E6E" w:rsidP="00F44E6E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 xml:space="preserve">в установленном порядке использовать земельный участок </w:t>
      </w:r>
      <w:r w:rsidR="007B5C2F">
        <w:t xml:space="preserve">по настоящему назначению, так же при условии реконструкции для строительства и обслуживания одноквартирного (блокированного) жилого дома, для размещения объектов </w:t>
      </w:r>
      <w:r w:rsidR="00092B51">
        <w:t>административного и (или) административно-торгового назначения, розничной торговли, общественного питания, гостиниц, мотелей, кемпингов, здравоохранения и (или) предоставления социальных услуг, образования и (или) воспитания, религиозного (культового) назначения, физкультурно-оздоровительного и (или) спортивного назначения, культурно-просветительного и (или) зрелищного назначения, бытового обслуживания населения, коммунального хозяйства, оптовой торговли, материально-технического и продовольственного снабжения, заготовок и сбыта продукции.</w:t>
      </w:r>
    </w:p>
    <w:p w:rsidR="00120BA6" w:rsidRDefault="00120BA6" w:rsidP="00120BA6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0,1535 га.</w:t>
      </w:r>
    </w:p>
    <w:p w:rsidR="00120BA6" w:rsidRDefault="00120BA6" w:rsidP="00F44E6E">
      <w:pPr>
        <w:spacing w:line="180" w:lineRule="exact"/>
        <w:jc w:val="both"/>
      </w:pPr>
      <w:r>
        <w:rPr>
          <w:bCs/>
        </w:rPr>
        <w:t>Ограничения (обременения) прав на земельные участки, расположенные в охранных зонах электрической сети</w:t>
      </w:r>
      <w:r w:rsidR="004A05D4">
        <w:rPr>
          <w:bCs/>
        </w:rPr>
        <w:t>, площадь 0,</w:t>
      </w:r>
      <w:r w:rsidR="00C65799">
        <w:rPr>
          <w:bCs/>
        </w:rPr>
        <w:t>0061</w:t>
      </w:r>
      <w:r>
        <w:rPr>
          <w:bCs/>
        </w:rPr>
        <w:t xml:space="preserve"> га.</w:t>
      </w:r>
    </w:p>
    <w:p w:rsidR="00092B51" w:rsidRPr="004A4C4E" w:rsidRDefault="00F44E6E" w:rsidP="00092B5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092B51">
        <w:t xml:space="preserve">заключить с </w:t>
      </w:r>
      <w:proofErr w:type="spellStart"/>
      <w:r w:rsidR="00092B51">
        <w:t>Кормянским</w:t>
      </w:r>
      <w:proofErr w:type="spellEnd"/>
      <w:r w:rsidR="00092B51">
        <w:t xml:space="preserve"> районным исполнительным комитетом</w:t>
      </w:r>
      <w:r w:rsidR="00120BA6">
        <w:t xml:space="preserve"> (далее – </w:t>
      </w:r>
      <w:proofErr w:type="spellStart"/>
      <w:r w:rsidR="00120BA6">
        <w:t>Кормянский</w:t>
      </w:r>
      <w:proofErr w:type="spellEnd"/>
      <w:r w:rsidR="00120BA6">
        <w:t xml:space="preserve"> райисполком)</w:t>
      </w:r>
      <w:r w:rsidR="00092B51">
        <w:t xml:space="preserve"> договор аренды земельного участка и </w:t>
      </w:r>
      <w:r w:rsidR="00120BA6">
        <w:t>осуществить в двухмесячный срок</w:t>
      </w:r>
      <w:r w:rsidR="00092B51">
        <w:t xml:space="preserve"> со дня подписания </w:t>
      </w:r>
      <w:r w:rsidR="00120BA6">
        <w:t xml:space="preserve"> договора аренды государственную регистрацию прав, ограничений (обременений) прав на земельный участок</w:t>
      </w:r>
      <w:r w:rsidR="00120BA6" w:rsidRPr="00120BA6">
        <w:t xml:space="preserve">; </w:t>
      </w:r>
      <w:r w:rsidR="00092B51">
        <w:t xml:space="preserve"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</w:t>
      </w:r>
      <w:proofErr w:type="spellStart"/>
      <w:r w:rsidR="00092B51">
        <w:t>Кормянского</w:t>
      </w:r>
      <w:proofErr w:type="spellEnd"/>
      <w:r w:rsidR="00092B51">
        <w:t xml:space="preserve"> ра</w:t>
      </w:r>
      <w:r w:rsidR="00120BA6">
        <w:t>йисполкома</w:t>
      </w:r>
      <w:r w:rsidR="00092B51">
        <w:t xml:space="preserve"> на проведение </w:t>
      </w:r>
      <w:r w:rsidR="00120BA6">
        <w:t xml:space="preserve">проектно-изыскательских работ, </w:t>
      </w:r>
      <w:r w:rsidR="00092B51">
        <w:t xml:space="preserve">разработку строительного проекта на строительство объекта в срок, не превышающий </w:t>
      </w:r>
      <w:r w:rsidR="00120BA6">
        <w:t>12 месяцев</w:t>
      </w:r>
      <w:r w:rsidR="00092B51" w:rsidRPr="004A4C4E">
        <w:t>;</w:t>
      </w:r>
      <w:r w:rsidR="00092B51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объекта; завершить строительство</w:t>
      </w:r>
      <w:r w:rsidR="00120BA6">
        <w:t xml:space="preserve"> объекта</w:t>
      </w:r>
      <w:r w:rsidR="00092B51">
        <w:t xml:space="preserve"> в сроки, определенные</w:t>
      </w:r>
      <w:r w:rsidR="00120BA6">
        <w:t xml:space="preserve"> проектно-сметной документацией, но не более 3 лет.</w:t>
      </w:r>
    </w:p>
    <w:p w:rsidR="00467D31" w:rsidRDefault="00F44E6E" w:rsidP="00467D31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67D31">
        <w:rPr>
          <w:color w:val="000000"/>
        </w:rPr>
        <w:t xml:space="preserve">срок разработки проектной документации не более </w:t>
      </w:r>
      <w:r w:rsidR="00C65799">
        <w:rPr>
          <w:color w:val="000000"/>
        </w:rPr>
        <w:t>12 месяцев</w:t>
      </w:r>
      <w:r w:rsidR="00467D31">
        <w:rPr>
          <w:color w:val="000000"/>
        </w:rPr>
        <w:t xml:space="preserve"> с даты заключения договора купли-продажи, срок начала реконструкции </w:t>
      </w:r>
      <w:r w:rsidR="00C65799">
        <w:rPr>
          <w:color w:val="000000"/>
        </w:rPr>
        <w:t xml:space="preserve"> (капитального ремонта) </w:t>
      </w:r>
      <w:r w:rsidR="00467D31">
        <w:rPr>
          <w:color w:val="000000"/>
        </w:rPr>
        <w:t xml:space="preserve">приобретенного имущества в течение </w:t>
      </w:r>
      <w:r w:rsidR="00C65799">
        <w:rPr>
          <w:color w:val="000000"/>
        </w:rPr>
        <w:t>6</w:t>
      </w:r>
      <w:r w:rsidR="00467D31">
        <w:rPr>
          <w:color w:val="000000"/>
        </w:rPr>
        <w:t xml:space="preserve"> месяцев со дня утверждения в установленном порядке проектн</w:t>
      </w:r>
      <w:r w:rsidR="00C65799">
        <w:rPr>
          <w:color w:val="000000"/>
        </w:rPr>
        <w:t>ой документации и срок ее</w:t>
      </w:r>
      <w:r w:rsidR="00467D31">
        <w:rPr>
          <w:color w:val="000000"/>
        </w:rPr>
        <w:t xml:space="preserve"> окончания</w:t>
      </w:r>
      <w:r w:rsidR="007F5C18">
        <w:rPr>
          <w:color w:val="000000"/>
        </w:rPr>
        <w:t xml:space="preserve">  - </w:t>
      </w:r>
      <w:r w:rsidR="00467D31">
        <w:rPr>
          <w:color w:val="000000"/>
        </w:rPr>
        <w:t>нормативный срок согласно разработанной и утвержденной проектной документации</w:t>
      </w:r>
      <w:r w:rsidR="00C65799">
        <w:rPr>
          <w:color w:val="000000"/>
        </w:rPr>
        <w:t>, но не более 3 лет</w:t>
      </w:r>
      <w:r w:rsidR="00467D31" w:rsidRPr="0053635B">
        <w:rPr>
          <w:color w:val="000000"/>
        </w:rPr>
        <w:t xml:space="preserve">; </w:t>
      </w:r>
      <w:r w:rsidR="00467D31">
        <w:rPr>
          <w:color w:val="000000"/>
        </w:rPr>
        <w:t>использовать реконструированный объект</w:t>
      </w:r>
      <w:r w:rsidR="00273041">
        <w:rPr>
          <w:color w:val="000000"/>
        </w:rPr>
        <w:t xml:space="preserve"> для осуществления деятельности</w:t>
      </w:r>
      <w:r w:rsidR="00467D31">
        <w:rPr>
          <w:color w:val="000000"/>
        </w:rPr>
        <w:t xml:space="preserve"> не менее трех лет с момента ввода его в эксплуатацию</w:t>
      </w:r>
      <w:r w:rsidR="00C65799" w:rsidRPr="00C65799">
        <w:rPr>
          <w:color w:val="000000"/>
        </w:rPr>
        <w:t xml:space="preserve">; </w:t>
      </w:r>
      <w:r w:rsidR="00C65799">
        <w:rPr>
          <w:color w:val="000000"/>
        </w:rPr>
        <w:t xml:space="preserve">в случае приобретения недвижимого имущества для перевода его в жилое помещение без реконструкции покупателю необходимо в установленном </w:t>
      </w:r>
      <w:r w:rsidR="00273041">
        <w:rPr>
          <w:color w:val="000000"/>
        </w:rPr>
        <w:t xml:space="preserve">законодательством </w:t>
      </w:r>
      <w:r w:rsidR="00C65799">
        <w:rPr>
          <w:color w:val="000000"/>
        </w:rPr>
        <w:t xml:space="preserve">порядке осуществить его перевод в жилое помещение в течение одного года с даты государственной регистрации </w:t>
      </w:r>
      <w:r w:rsidR="00273041">
        <w:rPr>
          <w:color w:val="000000"/>
        </w:rPr>
        <w:t xml:space="preserve">договора </w:t>
      </w:r>
      <w:r w:rsidR="00C65799">
        <w:rPr>
          <w:color w:val="000000"/>
        </w:rPr>
        <w:t>купли-продажи</w:t>
      </w:r>
      <w:r w:rsidR="00C65799" w:rsidRPr="00C65799">
        <w:rPr>
          <w:color w:val="000000"/>
        </w:rPr>
        <w:t xml:space="preserve">; </w:t>
      </w:r>
      <w:r w:rsidR="00C65799">
        <w:rPr>
          <w:color w:val="000000"/>
        </w:rPr>
        <w:t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купли-продажи.</w:t>
      </w:r>
      <w:r w:rsidR="00467D31">
        <w:rPr>
          <w:color w:val="000000"/>
        </w:rPr>
        <w:t xml:space="preserve"> </w:t>
      </w:r>
      <w:r w:rsidR="00C65799">
        <w:rPr>
          <w:color w:val="000000"/>
        </w:rPr>
        <w:t xml:space="preserve">В случае нарушения условий, указанных в пункте 4 решения </w:t>
      </w:r>
      <w:proofErr w:type="spellStart"/>
      <w:r w:rsidR="00C65799">
        <w:rPr>
          <w:color w:val="000000"/>
        </w:rPr>
        <w:t>Кормянского</w:t>
      </w:r>
      <w:proofErr w:type="spellEnd"/>
      <w:r w:rsidR="00C65799">
        <w:rPr>
          <w:color w:val="000000"/>
        </w:rPr>
        <w:t xml:space="preserve"> райисполкома от 26.02.2025 № 02-149, </w:t>
      </w:r>
      <w:r w:rsidR="00467D31">
        <w:rPr>
          <w:color w:val="000000"/>
        </w:rPr>
        <w:t>покупат</w:t>
      </w:r>
      <w:r w:rsidR="00A12A07">
        <w:rPr>
          <w:color w:val="000000"/>
        </w:rPr>
        <w:t>ель уплачивает штраф в размере 3</w:t>
      </w:r>
      <w:r w:rsidR="00467D31">
        <w:rPr>
          <w:color w:val="000000"/>
        </w:rPr>
        <w:t xml:space="preserve">0 процентов от цены продажи имущества. </w:t>
      </w:r>
    </w:p>
    <w:p w:rsidR="00DA0957" w:rsidRPr="007F7313" w:rsidRDefault="00DA0957" w:rsidP="00DA0957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формированием земельного участка: 945 руб. 73 коп.</w:t>
      </w:r>
    </w:p>
    <w:p w:rsidR="00DA0957" w:rsidRPr="00DA0957" w:rsidRDefault="00DA0957" w:rsidP="00DA0957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7D4BBB">
        <w:rPr>
          <w:b/>
        </w:rPr>
        <w:t>Затраты, связанные с подготовкой недвижимо</w:t>
      </w:r>
      <w:r w:rsidR="007F5C18" w:rsidRPr="007D4BBB">
        <w:rPr>
          <w:b/>
        </w:rPr>
        <w:t>го имущества к отчуждению: 1 479 руб. 08</w:t>
      </w:r>
      <w:r w:rsidRPr="007D4BBB">
        <w:rPr>
          <w:b/>
        </w:rPr>
        <w:t xml:space="preserve"> коп.</w:t>
      </w:r>
    </w:p>
    <w:p w:rsidR="00F44E6E" w:rsidRPr="00B41A32" w:rsidRDefault="00F44E6E" w:rsidP="00F44E6E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601C30">
        <w:rPr>
          <w:b/>
        </w:rPr>
        <w:t xml:space="preserve"> 196 501</w:t>
      </w:r>
      <w:r>
        <w:rPr>
          <w:b/>
        </w:rPr>
        <w:t xml:space="preserve"> руб.</w:t>
      </w:r>
      <w:r w:rsidR="00601C30">
        <w:rPr>
          <w:b/>
        </w:rPr>
        <w:t xml:space="preserve"> 78</w:t>
      </w:r>
      <w:r w:rsidR="007D4BBB">
        <w:rPr>
          <w:b/>
        </w:rPr>
        <w:t xml:space="preserve"> коп.</w:t>
      </w:r>
      <w:r w:rsidR="00601C30" w:rsidRPr="00601C30">
        <w:t xml:space="preserve"> </w:t>
      </w:r>
      <w:r w:rsidR="00601C30">
        <w:t>(понижена на 50%).</w:t>
      </w:r>
    </w:p>
    <w:p w:rsidR="00F44E6E" w:rsidRPr="00467D31" w:rsidRDefault="00F44E6E" w:rsidP="00467D31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601C30">
        <w:rPr>
          <w:b/>
        </w:rPr>
        <w:t xml:space="preserve"> 39 </w:t>
      </w:r>
      <w:r w:rsidR="00B448BB">
        <w:rPr>
          <w:b/>
        </w:rPr>
        <w:t>0</w:t>
      </w:r>
      <w:bookmarkStart w:id="0" w:name="_GoBack"/>
      <w:bookmarkEnd w:id="0"/>
      <w:r w:rsidR="00601C30">
        <w:rPr>
          <w:b/>
        </w:rPr>
        <w:t>00</w:t>
      </w:r>
      <w:r>
        <w:rPr>
          <w:b/>
        </w:rPr>
        <w:t xml:space="preserve"> руб.</w:t>
      </w:r>
    </w:p>
    <w:p w:rsidR="00A07631" w:rsidRDefault="00CE1608" w:rsidP="00A0763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8</w:t>
      </w:r>
    </w:p>
    <w:p w:rsidR="00A07631" w:rsidRPr="00A07631" w:rsidRDefault="00A07631" w:rsidP="00A07631">
      <w:pPr>
        <w:spacing w:line="180" w:lineRule="exact"/>
        <w:jc w:val="both"/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>
        <w:t>капитальные строения</w:t>
      </w:r>
      <w:r w:rsidRPr="00A07631">
        <w:t>: здание специализированное растениеводства (навес для зерна инв. № 60), одноэтажное дощатое, общ</w:t>
      </w:r>
      <w:r>
        <w:t>ей площадью 507,6 кв. м, инв. № </w:t>
      </w:r>
      <w:r w:rsidRPr="00A07631">
        <w:t>311/С-38564; здание специализированное растениеводства (навес для зерна инв. № 65), одноэтажное дощатое, общей площадью 517,1 кв. м, инв. № 311/С-38572; здание специализированное растениеводства (крытый ток инв. № 51), одноэтажное кирпичное, общей площадью 617,5 кв. м, инв. № 311/С-38560; здание специализированное растениеводства (навес для зерна инв. № 61), одноэтажное дощатое, общей площадью 517,2 кв. м, инв. № 311/С-38566</w:t>
      </w:r>
      <w:r>
        <w:t>.</w:t>
      </w:r>
      <w:r w:rsidR="00D823F6">
        <w:t xml:space="preserve"> </w:t>
      </w:r>
      <w:r w:rsidR="00D823F6" w:rsidRPr="006E37C5">
        <w:t>Обременено договором аренды</w:t>
      </w:r>
      <w:r w:rsidR="00E01C5A">
        <w:t xml:space="preserve"> до</w:t>
      </w:r>
      <w:r w:rsidR="006E37C5" w:rsidRPr="006E37C5">
        <w:t xml:space="preserve"> 31.05.2028.</w:t>
      </w:r>
    </w:p>
    <w:p w:rsidR="00A07631" w:rsidRPr="00A07631" w:rsidRDefault="00A07631" w:rsidP="00A07631">
      <w:pPr>
        <w:pStyle w:val="2"/>
        <w:tabs>
          <w:tab w:val="left" w:pos="709"/>
        </w:tabs>
        <w:spacing w:line="180" w:lineRule="exact"/>
        <w:ind w:right="0" w:firstLine="0"/>
        <w:rPr>
          <w:rFonts w:eastAsia="Calibri"/>
          <w:sz w:val="20"/>
          <w:szCs w:val="20"/>
        </w:rPr>
      </w:pPr>
      <w:r w:rsidRPr="00A07631">
        <w:rPr>
          <w:rFonts w:eastAsia="Calibri"/>
          <w:b/>
          <w:sz w:val="20"/>
          <w:szCs w:val="20"/>
        </w:rPr>
        <w:t>Место нахождения:</w:t>
      </w:r>
      <w:r>
        <w:t xml:space="preserve"> </w:t>
      </w:r>
      <w:r w:rsidRPr="00A07631">
        <w:rPr>
          <w:rFonts w:eastAsia="Calibri"/>
          <w:sz w:val="20"/>
          <w:szCs w:val="20"/>
        </w:rPr>
        <w:t xml:space="preserve">Гомельская область, </w:t>
      </w:r>
      <w:proofErr w:type="spellStart"/>
      <w:r w:rsidRPr="00A07631">
        <w:rPr>
          <w:rFonts w:eastAsia="Calibri"/>
          <w:sz w:val="20"/>
          <w:szCs w:val="20"/>
        </w:rPr>
        <w:t>Ветковский</w:t>
      </w:r>
      <w:proofErr w:type="spellEnd"/>
      <w:r w:rsidRPr="00A07631">
        <w:rPr>
          <w:rFonts w:eastAsia="Calibri"/>
          <w:sz w:val="20"/>
          <w:szCs w:val="20"/>
        </w:rPr>
        <w:t xml:space="preserve"> район, </w:t>
      </w:r>
      <w:proofErr w:type="spellStart"/>
      <w:r w:rsidRPr="00A07631">
        <w:rPr>
          <w:rFonts w:eastAsia="Calibri"/>
          <w:sz w:val="20"/>
          <w:szCs w:val="20"/>
        </w:rPr>
        <w:t>Светиловичский</w:t>
      </w:r>
      <w:proofErr w:type="spellEnd"/>
      <w:r w:rsidRPr="00A07631">
        <w:rPr>
          <w:rFonts w:eastAsia="Calibri"/>
          <w:sz w:val="20"/>
          <w:szCs w:val="20"/>
        </w:rPr>
        <w:t xml:space="preserve"> с/с, д. </w:t>
      </w:r>
      <w:proofErr w:type="spellStart"/>
      <w:r w:rsidRPr="00A07631">
        <w:rPr>
          <w:rFonts w:eastAsia="Calibri"/>
          <w:sz w:val="20"/>
          <w:szCs w:val="20"/>
        </w:rPr>
        <w:t>Глуховка</w:t>
      </w:r>
      <w:proofErr w:type="spellEnd"/>
      <w:r w:rsidRPr="00A07631">
        <w:rPr>
          <w:rFonts w:eastAsia="Calibri"/>
          <w:sz w:val="20"/>
          <w:szCs w:val="20"/>
        </w:rPr>
        <w:t>, 1, навес для зерна инв. 60; 1/1, навес для зерна инв. 65; 1/2, крытый ток инв. № 51; 1/3, навес для зерна инв. 61.</w:t>
      </w:r>
    </w:p>
    <w:p w:rsidR="00A07631" w:rsidRPr="00BB57D7" w:rsidRDefault="00A07631" w:rsidP="00A07631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C4401F">
        <w:t>площадь – 2,</w:t>
      </w:r>
      <w:r>
        <w:t>1013</w:t>
      </w:r>
      <w:r w:rsidR="00C4401F">
        <w:t xml:space="preserve"> га</w:t>
      </w:r>
      <w:r w:rsidRPr="00BB57D7">
        <w:t xml:space="preserve"> в </w:t>
      </w:r>
      <w:r w:rsidRPr="00161E0F">
        <w:t xml:space="preserve">аренду </w:t>
      </w:r>
      <w:r w:rsidR="00161E0F">
        <w:t>на 25 лет.</w:t>
      </w:r>
    </w:p>
    <w:p w:rsidR="00A07631" w:rsidRDefault="00A07631" w:rsidP="00A07631">
      <w:pPr>
        <w:spacing w:line="180" w:lineRule="exact"/>
        <w:jc w:val="both"/>
      </w:pPr>
      <w:r>
        <w:rPr>
          <w:b/>
        </w:rPr>
        <w:t>Продавец:</w:t>
      </w:r>
      <w:r w:rsidRPr="007B5C2F">
        <w:t xml:space="preserve"> </w:t>
      </w:r>
      <w:r w:rsidR="00E36CE5">
        <w:t>коммунальное сельскохозяйственное унитарное предприятие</w:t>
      </w:r>
      <w:r w:rsidR="00E36CE5" w:rsidRPr="00E36CE5">
        <w:t xml:space="preserve"> «</w:t>
      </w:r>
      <w:proofErr w:type="spellStart"/>
      <w:r w:rsidR="00E36CE5" w:rsidRPr="00E36CE5">
        <w:t>Светиловичи</w:t>
      </w:r>
      <w:proofErr w:type="spellEnd"/>
      <w:r w:rsidR="00E36CE5" w:rsidRPr="00E36CE5">
        <w:t xml:space="preserve"> – Агро»</w:t>
      </w:r>
      <w:r w:rsidR="00E36CE5">
        <w:t>, тел. (02330) 4-43-45</w:t>
      </w:r>
      <w:r>
        <w:t>.</w:t>
      </w:r>
    </w:p>
    <w:p w:rsidR="00A07631" w:rsidRDefault="00A07631" w:rsidP="00A07631">
      <w:pPr>
        <w:spacing w:line="180" w:lineRule="exact"/>
        <w:jc w:val="both"/>
      </w:pPr>
      <w:r>
        <w:t xml:space="preserve"> </w:t>
      </w:r>
      <w:r w:rsidRPr="00161E0F">
        <w:rPr>
          <w:b/>
          <w:spacing w:val="-2"/>
        </w:rPr>
        <w:t>Сведения о возможном использовании земельного участка:</w:t>
      </w:r>
      <w:r w:rsidRPr="00161E0F">
        <w:rPr>
          <w:b/>
        </w:rPr>
        <w:t xml:space="preserve"> </w:t>
      </w:r>
      <w:r w:rsidRPr="00161E0F">
        <w:t xml:space="preserve">использовать земельный участок </w:t>
      </w:r>
      <w:r w:rsidR="00A00962">
        <w:rPr>
          <w:color w:val="000000"/>
        </w:rPr>
        <w:t xml:space="preserve">по существующему назначению или </w:t>
      </w:r>
      <w:r w:rsidR="00F60776">
        <w:rPr>
          <w:color w:val="000000"/>
        </w:rPr>
        <w:t>при условии реконструкции под объект</w:t>
      </w:r>
      <w:r w:rsidR="00A00962">
        <w:rPr>
          <w:color w:val="000000"/>
        </w:rPr>
        <w:t xml:space="preserve">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природных территориях, подлежащих специальной охране (в водоохранных зонах), площадь 2,1013 га.</w:t>
      </w:r>
    </w:p>
    <w:p w:rsidR="00D823F6" w:rsidRDefault="00D823F6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2,1013 га.</w:t>
      </w:r>
    </w:p>
    <w:p w:rsidR="00D823F6" w:rsidRDefault="004A05D4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</w:t>
      </w:r>
      <w:r w:rsidR="00D823F6">
        <w:rPr>
          <w:bCs/>
        </w:rPr>
        <w:t xml:space="preserve">ременения) прав на земельные участки, расположенные в охранных зонах электрической сети, площадь </w:t>
      </w:r>
      <w:r>
        <w:rPr>
          <w:bCs/>
        </w:rPr>
        <w:t xml:space="preserve">0,2519 </w:t>
      </w:r>
      <w:r w:rsidR="00D823F6">
        <w:rPr>
          <w:bCs/>
        </w:rPr>
        <w:t>га.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 xml:space="preserve">Ограничения (обременения) прав на земельные участки, расположенные на </w:t>
      </w:r>
      <w:proofErr w:type="spellStart"/>
      <w:r>
        <w:rPr>
          <w:bCs/>
        </w:rPr>
        <w:t>приаэродромных</w:t>
      </w:r>
      <w:proofErr w:type="spellEnd"/>
      <w:r>
        <w:rPr>
          <w:bCs/>
        </w:rPr>
        <w:t xml:space="preserve"> территориях, площадь 2,1013 га.</w:t>
      </w:r>
    </w:p>
    <w:p w:rsidR="00161E0F" w:rsidRPr="002433D0" w:rsidRDefault="00A07631" w:rsidP="00161E0F">
      <w:pPr>
        <w:spacing w:line="180" w:lineRule="exact"/>
        <w:jc w:val="both"/>
      </w:pPr>
      <w:r w:rsidRPr="00161E0F">
        <w:rPr>
          <w:b/>
        </w:rPr>
        <w:t xml:space="preserve">Сведения об условиях, предусмотренных в решении об изъятии земельного участка: </w:t>
      </w:r>
      <w:r w:rsidR="00161E0F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</w:t>
      </w:r>
      <w:r w:rsidR="00C4401F">
        <w:t xml:space="preserve"> создания земельного участка, </w:t>
      </w:r>
      <w:r w:rsidR="000E3B44">
        <w:t>возникновения</w:t>
      </w:r>
      <w:r w:rsidR="00161E0F">
        <w:t xml:space="preserve"> прав, ограничений (</w:t>
      </w:r>
      <w:proofErr w:type="spellStart"/>
      <w:r w:rsidR="00161E0F">
        <w:t>обремененений</w:t>
      </w:r>
      <w:proofErr w:type="spellEnd"/>
      <w:r w:rsidR="00161E0F">
        <w:t>) прав на земельный участок</w:t>
      </w:r>
      <w:r w:rsidR="00DB2CD6">
        <w:t>. Право аренды на земельный участок, предоставл</w:t>
      </w:r>
      <w:r w:rsidR="000E3B44">
        <w:t>енный в соответствии с</w:t>
      </w:r>
      <w:r w:rsidR="00DB2CD6">
        <w:t xml:space="preserve"> решением</w:t>
      </w:r>
      <w:r w:rsidR="000E3B44">
        <w:t xml:space="preserve"> Вет</w:t>
      </w:r>
      <w:r w:rsidR="00137C6F">
        <w:t>ковского райисполкома от 12.05.</w:t>
      </w:r>
      <w:r w:rsidR="000E3B44">
        <w:t>2025 № 425</w:t>
      </w:r>
      <w:r w:rsidR="00DB2CD6">
        <w:t xml:space="preserve"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</w:t>
      </w:r>
      <w:r w:rsidR="000E3B44">
        <w:t>данного права.</w:t>
      </w:r>
      <w:r w:rsidR="00DB2CD6">
        <w:t xml:space="preserve"> П</w:t>
      </w:r>
      <w:r w:rsidR="00161E0F">
        <w:t>олучить в установленном порядке архитектурно-планировочное задание и технические условия для инженерно-технического</w:t>
      </w:r>
      <w:r w:rsidR="00DB2CD6">
        <w:t xml:space="preserve"> обеспечения </w:t>
      </w:r>
      <w:r w:rsidR="00161E0F">
        <w:t>объек</w:t>
      </w:r>
      <w:r w:rsidR="00DB2CD6">
        <w:t>та строительства</w:t>
      </w:r>
      <w:r w:rsidR="00161E0F">
        <w:t>, разрешение райисполкома на проведение проектно-изыскательских работ, разработку строительного проекта на строительство объекта в срок, не превышающий двух лет</w:t>
      </w:r>
      <w:r w:rsidR="00161E0F" w:rsidRPr="002433D0">
        <w:t>;</w:t>
      </w:r>
      <w:r w:rsidR="00161E0F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</w:t>
      </w:r>
      <w:r w:rsidR="00161E0F" w:rsidRPr="002433D0">
        <w:t>;</w:t>
      </w:r>
      <w:r w:rsidR="00161E0F">
        <w:t xml:space="preserve"> </w:t>
      </w:r>
      <w:r w:rsidR="00DB2CD6">
        <w:t>снять с места застройки на занимаемом участке плодородный слой почвы и использовать его согласно разработанной проектной документации</w:t>
      </w:r>
      <w:r w:rsidR="00DB2CD6" w:rsidRPr="00DB2CD6">
        <w:t xml:space="preserve">; </w:t>
      </w:r>
      <w:r w:rsidR="00161E0F">
        <w:t>завершить строительство</w:t>
      </w:r>
      <w:r w:rsidR="00DB2CD6">
        <w:t xml:space="preserve"> </w:t>
      </w:r>
      <w:r w:rsidR="00161E0F">
        <w:t>объекта в сроки, определенные проектной документацией</w:t>
      </w:r>
      <w:r w:rsidR="00161E0F" w:rsidRPr="002433D0">
        <w:t>;</w:t>
      </w:r>
      <w:r w:rsidR="00161E0F">
        <w:t xml:space="preserve"> по миновании надобности, но не позднее трех месяцев до окончания ср</w:t>
      </w:r>
      <w:r w:rsidR="00DB2CD6">
        <w:t>ока, установленного подпунктом 4.2 пункта 4</w:t>
      </w:r>
      <w:r w:rsidR="00161E0F">
        <w:t xml:space="preserve"> решения Ве</w:t>
      </w:r>
      <w:r w:rsidR="00DB2CD6">
        <w:t>тковского райисполкома от 12.</w:t>
      </w:r>
      <w:r w:rsidR="00DB2CD6" w:rsidRPr="00DB2CD6">
        <w:t>05.2025</w:t>
      </w:r>
      <w:r w:rsidR="00DB2CD6">
        <w:t xml:space="preserve"> № 425</w:t>
      </w:r>
      <w:r w:rsidR="00161E0F"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4A05D4" w:rsidRPr="00272847" w:rsidRDefault="00A07631" w:rsidP="004A05D4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A05D4"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="004A05D4" w:rsidRPr="00C677D1">
        <w:rPr>
          <w:color w:val="000000"/>
        </w:rPr>
        <w:t xml:space="preserve"> </w:t>
      </w:r>
      <w:r w:rsidR="004A05D4">
        <w:rPr>
          <w:color w:val="000000"/>
        </w:rPr>
        <w:t xml:space="preserve">заключения договора купли-продажи, по существующему назначению или под объекты производственного назначения, специализированных складов, торговых баз, баз </w:t>
      </w:r>
      <w:r w:rsidR="004A05D4">
        <w:rPr>
          <w:color w:val="000000"/>
        </w:rPr>
        <w:lastRenderedPageBreak/>
        <w:t>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</w:t>
      </w:r>
      <w:r w:rsidR="004A05D4" w:rsidRPr="002B5B1E">
        <w:rPr>
          <w:color w:val="000000"/>
        </w:rPr>
        <w:t>;</w:t>
      </w:r>
      <w:r w:rsidR="004A05D4"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4A05D4" w:rsidRPr="00272847">
        <w:rPr>
          <w:color w:val="000000"/>
        </w:rPr>
        <w:t xml:space="preserve">; </w:t>
      </w:r>
      <w:r w:rsidR="004A05D4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F47D74">
        <w:rPr>
          <w:color w:val="000000"/>
        </w:rPr>
        <w:t>ли</w:t>
      </w:r>
      <w:r w:rsidR="004A05D4">
        <w:rPr>
          <w:color w:val="000000"/>
        </w:rPr>
        <w:t xml:space="preserve"> банкротства.</w:t>
      </w:r>
    </w:p>
    <w:p w:rsidR="004A05D4" w:rsidRPr="007F7313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</w:t>
      </w:r>
      <w:r w:rsidR="000B035A">
        <w:rPr>
          <w:b/>
        </w:rPr>
        <w:t>рованием земельного участка: 1025 руб. 0</w:t>
      </w:r>
      <w:r>
        <w:rPr>
          <w:b/>
        </w:rPr>
        <w:t>3 коп.</w:t>
      </w:r>
    </w:p>
    <w:p w:rsidR="004A05D4" w:rsidRPr="00B41A32" w:rsidRDefault="004A05D4" w:rsidP="004A05D4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601C30">
        <w:rPr>
          <w:b/>
        </w:rPr>
        <w:t xml:space="preserve"> 58 150</w:t>
      </w:r>
      <w:r>
        <w:rPr>
          <w:b/>
        </w:rPr>
        <w:t xml:space="preserve"> руб.</w:t>
      </w:r>
      <w:r w:rsidR="00601C30" w:rsidRPr="00601C30">
        <w:t xml:space="preserve"> </w:t>
      </w:r>
      <w:r w:rsidR="00601C30">
        <w:t>(понижена на 50%).</w:t>
      </w:r>
    </w:p>
    <w:p w:rsidR="004A05D4" w:rsidRPr="00467D31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601C30">
        <w:rPr>
          <w:b/>
        </w:rPr>
        <w:t xml:space="preserve"> 11 600</w:t>
      </w:r>
      <w:r>
        <w:rPr>
          <w:b/>
        </w:rPr>
        <w:t xml:space="preserve"> руб.</w:t>
      </w:r>
    </w:p>
    <w:p w:rsidR="00CB7112" w:rsidRDefault="00CE1608" w:rsidP="00CB7112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9</w:t>
      </w:r>
    </w:p>
    <w:p w:rsidR="00F036B6" w:rsidRDefault="00CB7112" w:rsidP="00A00962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="00F036B6" w:rsidRPr="00F036B6">
        <w:t>здание</w:t>
      </w:r>
      <w:proofErr w:type="gramEnd"/>
      <w:r w:rsidR="00F036B6" w:rsidRPr="00F036B6">
        <w:t xml:space="preserve"> специализированное для образования и (или) воспитания (Яновская средняя школа) с уборной, погребом, калиткой, ограждением, четырьмя крыльцами, двухэтажное, материал стен – панели бетонные, общей площадью 2361,7 кв. м, инв. № 311/С-31559</w:t>
      </w:r>
      <w:r w:rsidR="00F036B6">
        <w:t>.</w:t>
      </w:r>
      <w:r w:rsidR="00A00962" w:rsidRPr="00A00962">
        <w:rPr>
          <w:spacing w:val="-2"/>
        </w:rPr>
        <w:t xml:space="preserve"> </w:t>
      </w:r>
      <w:r w:rsidR="00A00962">
        <w:rPr>
          <w:spacing w:val="-2"/>
        </w:rPr>
        <w:t>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F036B6" w:rsidRPr="00F036B6" w:rsidRDefault="00CB7112" w:rsidP="00F036B6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="00F036B6" w:rsidRPr="00F036B6">
        <w:t xml:space="preserve">Гомельская область, </w:t>
      </w:r>
      <w:proofErr w:type="spellStart"/>
      <w:r w:rsidR="00F036B6" w:rsidRPr="00F036B6">
        <w:t>Ветковский</w:t>
      </w:r>
      <w:proofErr w:type="spellEnd"/>
      <w:r w:rsidR="00F036B6" w:rsidRPr="00F036B6">
        <w:t xml:space="preserve"> район, </w:t>
      </w:r>
      <w:proofErr w:type="spellStart"/>
      <w:r w:rsidR="00F036B6" w:rsidRPr="00F036B6">
        <w:t>Столбунский</w:t>
      </w:r>
      <w:proofErr w:type="spellEnd"/>
      <w:r w:rsidR="00F036B6" w:rsidRPr="00F036B6">
        <w:t xml:space="preserve"> с/с, </w:t>
      </w:r>
      <w:proofErr w:type="spellStart"/>
      <w:r w:rsidR="00F036B6" w:rsidRPr="00F036B6">
        <w:t>аг</w:t>
      </w:r>
      <w:proofErr w:type="spellEnd"/>
      <w:r w:rsidR="00F036B6" w:rsidRPr="00F036B6">
        <w:t xml:space="preserve">. </w:t>
      </w:r>
      <w:proofErr w:type="spellStart"/>
      <w:r w:rsidR="00F036B6" w:rsidRPr="00F036B6">
        <w:t>Яново</w:t>
      </w:r>
      <w:proofErr w:type="spellEnd"/>
      <w:r w:rsidR="00F036B6" w:rsidRPr="00F036B6">
        <w:t>, ул. Школьная,1.</w:t>
      </w:r>
    </w:p>
    <w:p w:rsidR="00CB7112" w:rsidRDefault="00CB7112" w:rsidP="00F036B6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F036B6">
        <w:rPr>
          <w:spacing w:val="-2"/>
        </w:rPr>
        <w:t xml:space="preserve"> площадь – 1,5833</w:t>
      </w:r>
      <w:r>
        <w:rPr>
          <w:spacing w:val="-2"/>
        </w:rPr>
        <w:t> га в аренду на 25</w:t>
      </w:r>
      <w:r w:rsidRPr="009109CB">
        <w:rPr>
          <w:spacing w:val="-2"/>
        </w:rPr>
        <w:t xml:space="preserve"> лет.</w:t>
      </w:r>
    </w:p>
    <w:p w:rsidR="00CB7112" w:rsidRDefault="00CB7112" w:rsidP="00CB7112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F036B6">
        <w:t>отдел образования Ветковского райисполкома</w:t>
      </w:r>
      <w:r>
        <w:t xml:space="preserve">, </w:t>
      </w:r>
      <w:r w:rsidR="005C613F">
        <w:t>тел. (02330) 4-43-45.</w:t>
      </w:r>
    </w:p>
    <w:p w:rsidR="00CB7112" w:rsidRPr="00EA7998" w:rsidRDefault="00CB7112" w:rsidP="00CB7112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CB7112" w:rsidRPr="002433D0" w:rsidRDefault="00CB7112" w:rsidP="00CB7112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</w:t>
      </w:r>
      <w:r w:rsidR="006520D3">
        <w:t>ом</w:t>
      </w:r>
      <w:r>
        <w:t xml:space="preserve">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>
        <w:t>обремененений</w:t>
      </w:r>
      <w:proofErr w:type="spellEnd"/>
      <w:r>
        <w:t>) прав на земельный участок,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</w:t>
      </w:r>
      <w:r w:rsidR="006520D3">
        <w:t>го райисполкома от 31.03</w:t>
      </w:r>
      <w:r>
        <w:t>.2025 № </w:t>
      </w:r>
      <w:r w:rsidR="006520D3">
        <w:t>282</w:t>
      </w:r>
      <w:r>
        <w:t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</w:t>
      </w:r>
      <w:r w:rsidR="0066097F">
        <w:t xml:space="preserve">обеспечения </w:t>
      </w:r>
      <w:r>
        <w:t>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</w:t>
      </w:r>
      <w:r w:rsidR="006520D3">
        <w:t>тковского райисполкома от 31</w:t>
      </w:r>
      <w:r>
        <w:t>.</w:t>
      </w:r>
      <w:r w:rsidR="006520D3">
        <w:t>03</w:t>
      </w:r>
      <w:r w:rsidRPr="00D823F6">
        <w:t>.2025</w:t>
      </w:r>
      <w:r w:rsidR="006520D3">
        <w:t xml:space="preserve"> № 282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B7112" w:rsidRPr="00272847" w:rsidRDefault="00CB7112" w:rsidP="00CB7112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 xml:space="preserve">заключения договора купли-продажи, </w:t>
      </w:r>
      <w:r w:rsidR="006E37C5">
        <w:rPr>
          <w:color w:val="000000"/>
        </w:rPr>
        <w:t>по существующему назначению или д</w:t>
      </w:r>
      <w:r>
        <w:rPr>
          <w:color w:val="000000"/>
        </w:rPr>
        <w:t>ля размещения под объект</w:t>
      </w:r>
      <w:r w:rsidR="006E37C5">
        <w:rPr>
          <w:color w:val="000000"/>
        </w:rPr>
        <w:t>ы административного назначения, торговли, для обслуживания населения, под производственный объект, деятельность которых</w:t>
      </w:r>
      <w:r>
        <w:rPr>
          <w:color w:val="000000"/>
        </w:rPr>
        <w:t xml:space="preserve">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 xml:space="preserve">; </w:t>
      </w:r>
      <w:r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  <w:r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</w:t>
      </w:r>
      <w:r w:rsidR="00DE666C">
        <w:rPr>
          <w:color w:val="000000"/>
        </w:rPr>
        <w:t>ли</w:t>
      </w:r>
      <w:r>
        <w:rPr>
          <w:color w:val="000000"/>
        </w:rPr>
        <w:t xml:space="preserve"> банкротства.</w:t>
      </w:r>
    </w:p>
    <w:p w:rsidR="00CB7112" w:rsidRPr="001A457C" w:rsidRDefault="00CB7112" w:rsidP="00CB7112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1E344A">
        <w:rPr>
          <w:b/>
        </w:rPr>
        <w:t xml:space="preserve"> 655 914 руб. 62</w:t>
      </w:r>
      <w:r w:rsidRPr="001A457C">
        <w:rPr>
          <w:b/>
        </w:rPr>
        <w:t xml:space="preserve"> коп.</w:t>
      </w:r>
      <w:r w:rsidR="00601C30" w:rsidRPr="00601C30">
        <w:t xml:space="preserve"> </w:t>
      </w:r>
      <w:r w:rsidR="00601C30">
        <w:t>(понижена на 50%).</w:t>
      </w:r>
    </w:p>
    <w:p w:rsidR="00CB7112" w:rsidRDefault="00CB7112" w:rsidP="00CB711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1E344A">
        <w:rPr>
          <w:b/>
        </w:rPr>
        <w:t xml:space="preserve"> 131</w:t>
      </w:r>
      <w:r w:rsidR="006E37C5">
        <w:rPr>
          <w:b/>
        </w:rPr>
        <w:t xml:space="preserve"> 0</w:t>
      </w:r>
      <w:r w:rsidRPr="001A457C">
        <w:rPr>
          <w:b/>
        </w:rPr>
        <w:t>00</w:t>
      </w:r>
      <w:r>
        <w:rPr>
          <w:b/>
        </w:rPr>
        <w:t xml:space="preserve"> руб.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center"/>
        <w:rPr>
          <w:b/>
          <w:spacing w:val="-2"/>
        </w:rPr>
      </w:pPr>
      <w:r w:rsidRPr="002A7E10">
        <w:rPr>
          <w:b/>
          <w:spacing w:val="-2"/>
        </w:rPr>
        <w:t xml:space="preserve">Лот № </w:t>
      </w:r>
      <w:r>
        <w:rPr>
          <w:b/>
          <w:spacing w:val="-2"/>
        </w:rPr>
        <w:t>10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</w:rPr>
        <w:t>Информация о предмете электронных торгов:</w:t>
      </w:r>
      <w:r w:rsidRPr="002A7E10">
        <w:rPr>
          <w:spacing w:val="-2"/>
        </w:rPr>
        <w:t xml:space="preserve"> капитальное строение – здание специализированное культурно-просветительного и (или) зрелищного назначения (сельский дом культуры) с сараем, одноэтажное кирпичное, общей площадью 261,9 кв. м, инв. № 311/С-33344.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</w:rPr>
        <w:t>Место нахождения:</w:t>
      </w:r>
      <w:r w:rsidRPr="002A7E10">
        <w:t xml:space="preserve"> Гомельская область, </w:t>
      </w:r>
      <w:proofErr w:type="spellStart"/>
      <w:r w:rsidRPr="002A7E10">
        <w:t>Ветковский</w:t>
      </w:r>
      <w:proofErr w:type="spellEnd"/>
      <w:r w:rsidRPr="002A7E10">
        <w:t xml:space="preserve"> район, </w:t>
      </w:r>
      <w:proofErr w:type="spellStart"/>
      <w:r w:rsidRPr="002A7E10">
        <w:t>Столбунский</w:t>
      </w:r>
      <w:proofErr w:type="spellEnd"/>
      <w:r w:rsidRPr="002A7E10">
        <w:t xml:space="preserve"> с/с, д. </w:t>
      </w:r>
      <w:proofErr w:type="spellStart"/>
      <w:r w:rsidRPr="002A7E10">
        <w:t>Перелёвка</w:t>
      </w:r>
      <w:proofErr w:type="spellEnd"/>
      <w:r w:rsidRPr="002A7E10">
        <w:t>, ул. Новая, 5.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  <w:lang w:val="smn-FI"/>
        </w:rPr>
        <w:t>Информация о земельн</w:t>
      </w:r>
      <w:r w:rsidRPr="002A7E10">
        <w:rPr>
          <w:b/>
          <w:spacing w:val="-2"/>
        </w:rPr>
        <w:t xml:space="preserve">ом </w:t>
      </w:r>
      <w:r w:rsidRPr="002A7E10">
        <w:rPr>
          <w:b/>
          <w:spacing w:val="-2"/>
          <w:lang w:val="smn-FI"/>
        </w:rPr>
        <w:t>участк</w:t>
      </w:r>
      <w:r w:rsidRPr="002A7E10">
        <w:rPr>
          <w:b/>
          <w:spacing w:val="-2"/>
        </w:rPr>
        <w:t>е:</w:t>
      </w:r>
      <w:r w:rsidRPr="002A7E10">
        <w:rPr>
          <w:spacing w:val="-2"/>
        </w:rPr>
        <w:t xml:space="preserve"> площадь – 0.2500 га в аренду на 25 лет.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</w:pPr>
      <w:r w:rsidRPr="002A7E10">
        <w:rPr>
          <w:b/>
        </w:rPr>
        <w:t>Продавец:</w:t>
      </w:r>
      <w:r w:rsidRPr="002A7E10">
        <w:t xml:space="preserve"> сектор культуры Ветковского райисполкома, тел. (02330) 4-43-26.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</w:rPr>
        <w:t xml:space="preserve">Сведения о возможном использовании земельного участка: </w:t>
      </w:r>
      <w:r w:rsidRPr="002A7E10">
        <w:rPr>
          <w:spacing w:val="-2"/>
        </w:rPr>
        <w:t>использовать земельный участок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2A7E10">
        <w:rPr>
          <w:b/>
          <w:spacing w:val="-2"/>
        </w:rPr>
        <w:t xml:space="preserve">Сведения об условиях, предусмотренных в решении об изъятии земельного участка: </w:t>
      </w:r>
      <w:r w:rsidRPr="002A7E10">
        <w:rPr>
          <w:spacing w:val="-2"/>
        </w:rPr>
        <w:t xml:space="preserve">заключить с Ветковским райисполкомом </w:t>
      </w:r>
      <w:r w:rsidRPr="002A7E10">
        <w:rPr>
          <w:spacing w:val="-2"/>
        </w:rPr>
        <w:lastRenderedPageBreak/>
        <w:t>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(обременений) прав на земельный участок. Право аренды на земельный участок, предоставленный в соответствии с решением Ветковского райисполкома от 18.03.2024 № 227,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права;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лет;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объекта; завершить строительство (реконструкцию) объекта в сроки, определенные проектной документацией; по миновании надобности, но не позднее трех месяцев до окончания срока, установленного подпунктом 3.2 пункта 3 решения Ветковского райисполкома от 18.03.2024 № 227,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2A7E10">
        <w:rPr>
          <w:b/>
          <w:spacing w:val="-2"/>
        </w:rPr>
        <w:t xml:space="preserve">Обязательные условия электронных торгов: 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1. осуществление покупателем предпринимательской деятельности, ремесленной деятельности либо деятельности,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деятельности некоммерческих организаций (далее – деятельность), с использованием приобретенного недвижимого имущества не менее двух лет, начиная не позднее 12 месяцев с момента заключения договора купли-продажи.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В случае использования права сноса отдельных объектов, входящих в состав приобретенного недвижимого имущества, которые не могут быть использованы покупателем для осуществления деятельности, осуществить их снос в течение одного года с момента заключения договора купли-продажи;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2. 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купли-продажи и использовать построенный объект для осуществления деятельности не менее двух лет с момента ввода его в эксплуатацию;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3. в случае необходимости проведения реконструкции приобретенного недвижимого имущества обеспечить завершение строительно-монтажных работ по его реконструкции не позднее 24 месяцев с момента заключения договора купли-продажи, использовать реконструированный объект для осуществления деятельности не менее двух лет с момента ввода его в эксплуатацию.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Покупатель имеет право на снос отдельных объектов, входящих в состав приобретенного недвижимого имущества, которые не могут быть использованы им для осуществления деятельности.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4.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До истечения срока выполнения обязательного условия аукциона с начальной ценой, равной одной базовой величине, допускается отчуждение покупателем недвижимого имущества по согласованию с Ветковским райисполкомом,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 При этом на нового покупателя распространяется ограничение, установленное в части первой пункта 4 решения Ветковского райисполкома от 12.08.2024 № 754.</w:t>
      </w:r>
    </w:p>
    <w:p w:rsidR="001E344A" w:rsidRPr="002A7E10" w:rsidRDefault="001E344A" w:rsidP="001E344A">
      <w:pPr>
        <w:spacing w:line="180" w:lineRule="exact"/>
        <w:jc w:val="both"/>
        <w:rPr>
          <w:b/>
          <w:bCs/>
        </w:rPr>
      </w:pPr>
      <w:r w:rsidRPr="002A7E10">
        <w:rPr>
          <w:b/>
          <w:bCs/>
        </w:rPr>
        <w:t xml:space="preserve">Начальная цена предмета электронных торгов: </w:t>
      </w:r>
      <w:r w:rsidRPr="002A7E10">
        <w:rPr>
          <w:bCs/>
        </w:rPr>
        <w:t>1 базовая величина.</w:t>
      </w:r>
    </w:p>
    <w:p w:rsidR="001E344A" w:rsidRDefault="001E344A" w:rsidP="001E344A">
      <w:pPr>
        <w:spacing w:line="180" w:lineRule="exact"/>
        <w:jc w:val="both"/>
        <w:rPr>
          <w:bCs/>
        </w:rPr>
      </w:pPr>
      <w:r w:rsidRPr="002A7E10">
        <w:rPr>
          <w:b/>
          <w:bCs/>
        </w:rPr>
        <w:t>Задаток для участия в электронных торгах:</w:t>
      </w:r>
      <w:r w:rsidRPr="002A7E10">
        <w:rPr>
          <w:bCs/>
        </w:rPr>
        <w:t xml:space="preserve"> 1 базовая величина.</w:t>
      </w:r>
    </w:p>
    <w:p w:rsidR="001E344A" w:rsidRPr="003056D8" w:rsidRDefault="001E344A" w:rsidP="001E344A">
      <w:pPr>
        <w:tabs>
          <w:tab w:val="left" w:pos="0"/>
        </w:tabs>
        <w:suppressAutoHyphens/>
        <w:spacing w:line="180" w:lineRule="exact"/>
        <w:jc w:val="both"/>
      </w:pPr>
      <w:r w:rsidRPr="00276597">
        <w:t>К участию в электронных торгах по данному лоту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center"/>
        <w:rPr>
          <w:b/>
          <w:spacing w:val="-2"/>
        </w:rPr>
      </w:pPr>
      <w:r w:rsidRPr="002A7E10">
        <w:rPr>
          <w:b/>
          <w:spacing w:val="-2"/>
        </w:rPr>
        <w:t xml:space="preserve">Лот № </w:t>
      </w:r>
      <w:r>
        <w:rPr>
          <w:b/>
          <w:spacing w:val="-2"/>
        </w:rPr>
        <w:t>11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</w:rPr>
        <w:t>Информация о предмете электронных торгов:</w:t>
      </w:r>
      <w:r w:rsidRPr="002A7E10">
        <w:rPr>
          <w:spacing w:val="-2"/>
        </w:rPr>
        <w:t xml:space="preserve"> капитальное строение </w:t>
      </w:r>
      <w:r w:rsidRPr="002A7E10">
        <w:t>–</w:t>
      </w:r>
      <w:r w:rsidRPr="002A7E10">
        <w:rPr>
          <w:spacing w:val="-2"/>
        </w:rPr>
        <w:t xml:space="preserve"> </w:t>
      </w:r>
      <w:proofErr w:type="gramStart"/>
      <w:r w:rsidRPr="002A7E10">
        <w:rPr>
          <w:spacing w:val="-2"/>
        </w:rPr>
        <w:t>здание</w:t>
      </w:r>
      <w:proofErr w:type="gramEnd"/>
      <w:r w:rsidRPr="002A7E10">
        <w:rPr>
          <w:spacing w:val="-2"/>
        </w:rPr>
        <w:t xml:space="preserve"> специализированное для образования и (или) воспитания (Яновский детский сад), одноэтажное кирпичное, с сараем, погребом, уборной, забором, крыльцом, общей площадью 137,1 кв. м, инв. № 311/С-31558.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</w:rPr>
        <w:t>Место нахождения:</w:t>
      </w:r>
      <w:r w:rsidRPr="002A7E10">
        <w:t xml:space="preserve"> </w:t>
      </w:r>
      <w:r w:rsidRPr="002A7E10">
        <w:rPr>
          <w:spacing w:val="-2"/>
        </w:rPr>
        <w:t xml:space="preserve">Гомельская область, </w:t>
      </w:r>
      <w:proofErr w:type="spellStart"/>
      <w:r w:rsidRPr="002A7E10">
        <w:rPr>
          <w:spacing w:val="-2"/>
        </w:rPr>
        <w:t>Ветковский</w:t>
      </w:r>
      <w:proofErr w:type="spellEnd"/>
      <w:r w:rsidRPr="002A7E10">
        <w:rPr>
          <w:spacing w:val="-2"/>
        </w:rPr>
        <w:t xml:space="preserve"> район, </w:t>
      </w:r>
      <w:proofErr w:type="spellStart"/>
      <w:r w:rsidRPr="002A7E10">
        <w:rPr>
          <w:spacing w:val="-2"/>
        </w:rPr>
        <w:t>Столбунский</w:t>
      </w:r>
      <w:proofErr w:type="spellEnd"/>
      <w:r w:rsidRPr="002A7E10">
        <w:rPr>
          <w:spacing w:val="-2"/>
        </w:rPr>
        <w:t xml:space="preserve"> с/с, </w:t>
      </w:r>
      <w:proofErr w:type="spellStart"/>
      <w:r w:rsidRPr="002A7E10">
        <w:rPr>
          <w:spacing w:val="-2"/>
        </w:rPr>
        <w:t>аг</w:t>
      </w:r>
      <w:proofErr w:type="spellEnd"/>
      <w:r w:rsidRPr="002A7E10">
        <w:rPr>
          <w:spacing w:val="-2"/>
        </w:rPr>
        <w:t xml:space="preserve">. </w:t>
      </w:r>
      <w:proofErr w:type="spellStart"/>
      <w:r w:rsidRPr="002A7E10">
        <w:rPr>
          <w:spacing w:val="-2"/>
        </w:rPr>
        <w:t>Яново</w:t>
      </w:r>
      <w:proofErr w:type="spellEnd"/>
      <w:r w:rsidRPr="002A7E10">
        <w:rPr>
          <w:spacing w:val="-2"/>
        </w:rPr>
        <w:t>, ул. Совхозная, 2.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  <w:lang w:val="smn-FI"/>
        </w:rPr>
        <w:t>Информация о земельн</w:t>
      </w:r>
      <w:r w:rsidRPr="002A7E10">
        <w:rPr>
          <w:b/>
          <w:spacing w:val="-2"/>
        </w:rPr>
        <w:t xml:space="preserve">ом </w:t>
      </w:r>
      <w:r w:rsidRPr="002A7E10">
        <w:rPr>
          <w:b/>
          <w:spacing w:val="-2"/>
          <w:lang w:val="smn-FI"/>
        </w:rPr>
        <w:t>участк</w:t>
      </w:r>
      <w:r w:rsidRPr="002A7E10">
        <w:rPr>
          <w:b/>
          <w:spacing w:val="-2"/>
        </w:rPr>
        <w:t>е:</w:t>
      </w:r>
      <w:r w:rsidRPr="002A7E10">
        <w:rPr>
          <w:spacing w:val="-2"/>
        </w:rPr>
        <w:t xml:space="preserve"> площадь – 0.2256 га в аренду на 25 лет.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</w:pPr>
      <w:r w:rsidRPr="002A7E10">
        <w:rPr>
          <w:b/>
        </w:rPr>
        <w:t>Продавец:</w:t>
      </w:r>
      <w:r w:rsidRPr="002A7E10">
        <w:t xml:space="preserve"> отдел образования Ветковского райисполкома, тел. (02330) 4-43-26.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b/>
          <w:spacing w:val="-2"/>
        </w:rPr>
        <w:t xml:space="preserve">Сведения о возможном использовании земельного участка: </w:t>
      </w:r>
      <w:r w:rsidRPr="002A7E10">
        <w:rPr>
          <w:spacing w:val="-2"/>
        </w:rPr>
        <w:t>использовать земельный участок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2A7E10">
        <w:rPr>
          <w:b/>
          <w:spacing w:val="-2"/>
        </w:rPr>
        <w:t xml:space="preserve">Сведения об условиях, предусмотренных в решении об изъятии земельного участка: </w:t>
      </w:r>
      <w:r w:rsidRPr="002A7E10">
        <w:rPr>
          <w:spacing w:val="-2"/>
        </w:rPr>
        <w:t>заключить с Ветковским райисполкомом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(обременений) прав на земельный участок. Право аренды на земельный участок, предоставленный в соответствии с решением Ветковского райисполкома от 18.03.2024 № 226,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права;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лет;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объекта; завершить строительство (реконструкцию) объекта в сроки, определенные проектной документацией; по миновании надобности, но не позднее трех месяцев до окончания срока, установленного подпунктом 3.2 пункта 3 решения Ветковского райисполкома от 18.03.2024 № 226,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 w:rsidRPr="002A7E10">
        <w:rPr>
          <w:b/>
          <w:spacing w:val="-2"/>
        </w:rPr>
        <w:t>Обязательные условия электронных торгов: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1. осуществление покупателем предпринимательской деятельности, ремесленной деятельности либо деятельности,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деятельности некоммерческих организаций (далее – деятельность), с использованием приобретенного недвижимого имущества не менее двух лет, начиная не позднее 12 месяцев с момента заключения договора купли-продажи.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В случае использования права сноса отдельных объектов, входящих в состав приобретенного недвижимого имущества, которые не могут быть использованы покупателем для осуществления деятельности, осуществить их снос в течение одного года с момента заключения договора купли-продажи;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2. в случае использования права сноса приобретенного недвижимого имущества и строительства нового объекта для осуществления деятельности завершить его строительство не позднее трех лет с момента заключения договора купли-продажи и использовать построенный объект для осуществления деятельности не менее двух лет с момента ввода его в эксплуатацию;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3. в случае необходимости проведения реконструкции приобретенного недвижимого имущества обеспечить завершение строительно-монтажных работ по его реконструкции не позднее 24 месяцев с момента заключения договора купли-продажи, использовать реконструированный объект для осуществления деятельности не менее двух лет с момента ввода его в эксплуатацию.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Покупатель имеет право на снос отдельных объектов, входящих в состав приобретенного недвижимого имущества, которые не могут быть использованы им для осуществления деятельности.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4.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1E344A" w:rsidRPr="002A7E10" w:rsidRDefault="001E344A" w:rsidP="001E344A">
      <w:pPr>
        <w:tabs>
          <w:tab w:val="left" w:pos="0"/>
        </w:tabs>
        <w:suppressAutoHyphens/>
        <w:spacing w:line="180" w:lineRule="exact"/>
        <w:jc w:val="both"/>
        <w:rPr>
          <w:spacing w:val="-2"/>
        </w:rPr>
      </w:pPr>
      <w:r w:rsidRPr="002A7E10">
        <w:rPr>
          <w:spacing w:val="-2"/>
        </w:rPr>
        <w:t>До истечения срока выполнения обязательного условия аукциона с начальной ценой, равной одной базовой величине, допускается отчуждение покупателем недвижимого имущества по согласованию с Ветковским райисполкомом,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 При этом на нового покупателя распространяется ограничение, установленное в части первой пункта 4 решения Ветковского райисполкома от 12.08.2024 № 754.</w:t>
      </w:r>
    </w:p>
    <w:p w:rsidR="001E344A" w:rsidRPr="002A7E10" w:rsidRDefault="001E344A" w:rsidP="001E344A">
      <w:pPr>
        <w:spacing w:line="180" w:lineRule="exact"/>
        <w:jc w:val="both"/>
        <w:rPr>
          <w:b/>
          <w:bCs/>
        </w:rPr>
      </w:pPr>
      <w:r w:rsidRPr="002A7E10">
        <w:rPr>
          <w:b/>
          <w:bCs/>
        </w:rPr>
        <w:t xml:space="preserve">Начальная цена предмета электронных торгов: </w:t>
      </w:r>
      <w:r w:rsidRPr="002A7E10">
        <w:rPr>
          <w:bCs/>
        </w:rPr>
        <w:t>1 базовая величина.</w:t>
      </w:r>
    </w:p>
    <w:p w:rsidR="001E344A" w:rsidRDefault="001E344A" w:rsidP="001E344A">
      <w:pPr>
        <w:spacing w:line="180" w:lineRule="exact"/>
        <w:jc w:val="both"/>
        <w:rPr>
          <w:bCs/>
        </w:rPr>
      </w:pPr>
      <w:r w:rsidRPr="002A7E10">
        <w:rPr>
          <w:b/>
          <w:bCs/>
        </w:rPr>
        <w:lastRenderedPageBreak/>
        <w:t>Задаток для участия в электронных торгах:</w:t>
      </w:r>
      <w:r w:rsidRPr="002A7E10">
        <w:rPr>
          <w:bCs/>
        </w:rPr>
        <w:t xml:space="preserve"> 1 базовая величина.</w:t>
      </w:r>
    </w:p>
    <w:p w:rsidR="00411202" w:rsidRPr="001E344A" w:rsidRDefault="001E344A" w:rsidP="001E344A">
      <w:pPr>
        <w:tabs>
          <w:tab w:val="left" w:pos="0"/>
        </w:tabs>
        <w:suppressAutoHyphens/>
        <w:spacing w:line="180" w:lineRule="exact"/>
        <w:jc w:val="both"/>
      </w:pPr>
      <w:r w:rsidRPr="00276597">
        <w:t>К участию в электронных торгах по данному лоту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</w:r>
    </w:p>
    <w:p w:rsidR="00471931" w:rsidRDefault="00471931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t xml:space="preserve">Организатор электронных торгов вправе отказаться от проведения электронных торгов в любое время, но не позднее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 w:rsidR="00DF3C7A">
        <w:rPr>
          <w:b/>
        </w:rPr>
        <w:t>11 августа</w:t>
      </w:r>
      <w:r>
        <w:rPr>
          <w:b/>
        </w:rPr>
        <w:t xml:space="preserve">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CF1568" w:rsidRDefault="00CF1568" w:rsidP="00CF1568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</w:t>
      </w:r>
      <w:r w:rsidRPr="00800ACB">
        <w:rPr>
          <w:spacing w:val="-2"/>
        </w:rPr>
        <w:t xml:space="preserve">но </w:t>
      </w:r>
      <w:r w:rsidRPr="007B108D">
        <w:rPr>
          <w:spacing w:val="-2"/>
        </w:rPr>
        <w:t>не позднее 10 рабочих дней</w:t>
      </w:r>
      <w:r w:rsidRPr="003D4EE8">
        <w:rPr>
          <w:spacing w:val="-2"/>
        </w:rPr>
        <w:t>, с ним в установленном</w:t>
      </w:r>
      <w:r>
        <w:rPr>
          <w:spacing w:val="-2"/>
        </w:rPr>
        <w:t xml:space="preserve">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</w:p>
    <w:p w:rsidR="00CF1568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имущества.</w:t>
      </w:r>
    </w:p>
    <w:p w:rsidR="00CF1568" w:rsidRPr="00DF6C5C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</w:t>
      </w:r>
      <w:r w:rsidRPr="008703D6">
        <w:rPr>
          <w:b/>
          <w:spacing w:val="-2"/>
          <w:lang w:val="x-none"/>
        </w:rPr>
        <w:t>www.gome</w:t>
      </w:r>
      <w:r w:rsidRPr="008703D6">
        <w:rPr>
          <w:b/>
          <w:spacing w:val="-2"/>
          <w:lang w:val="en-US"/>
        </w:rPr>
        <w:t>loblim</w:t>
      </w:r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gov</w:t>
      </w:r>
      <w:proofErr w:type="spellEnd"/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by</w:t>
      </w:r>
      <w:proofErr w:type="spellEnd"/>
      <w:r w:rsidRPr="008703D6">
        <w:rPr>
          <w:b/>
          <w:spacing w:val="-2"/>
          <w:lang w:val="x-none"/>
        </w:rPr>
        <w:t>,</w:t>
      </w:r>
      <w:r w:rsidRPr="00B5708A">
        <w:rPr>
          <w:spacing w:val="-2"/>
          <w:lang w:val="x-none"/>
        </w:rPr>
        <w:t xml:space="preserve"> </w:t>
      </w:r>
      <w:hyperlink r:id="rId6" w:history="1">
        <w:r w:rsidRPr="00B5708A">
          <w:rPr>
            <w:b/>
            <w:spacing w:val="-2"/>
            <w:lang w:val="en-US"/>
          </w:rPr>
          <w:t>www</w:t>
        </w:r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gki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gov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by</w:t>
        </w:r>
        <w:proofErr w:type="spellEnd"/>
      </w:hyperlink>
    </w:p>
    <w:p w:rsidR="001559F7" w:rsidRDefault="001559F7" w:rsidP="00CF1568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21"/>
    <w:rsid w:val="00073F93"/>
    <w:rsid w:val="00092B51"/>
    <w:rsid w:val="000A3820"/>
    <w:rsid w:val="000B035A"/>
    <w:rsid w:val="000E3B44"/>
    <w:rsid w:val="00117FF4"/>
    <w:rsid w:val="00120BA6"/>
    <w:rsid w:val="00137C6F"/>
    <w:rsid w:val="001559F7"/>
    <w:rsid w:val="00161E0F"/>
    <w:rsid w:val="0016580F"/>
    <w:rsid w:val="001A457C"/>
    <w:rsid w:val="001B33AA"/>
    <w:rsid w:val="001B54EB"/>
    <w:rsid w:val="001E344A"/>
    <w:rsid w:val="00222DBE"/>
    <w:rsid w:val="002433D0"/>
    <w:rsid w:val="002434FC"/>
    <w:rsid w:val="00272847"/>
    <w:rsid w:val="00273041"/>
    <w:rsid w:val="002B326E"/>
    <w:rsid w:val="002B5B1E"/>
    <w:rsid w:val="002C2C45"/>
    <w:rsid w:val="002F3D80"/>
    <w:rsid w:val="003041EF"/>
    <w:rsid w:val="00340180"/>
    <w:rsid w:val="0036098B"/>
    <w:rsid w:val="003C2267"/>
    <w:rsid w:val="00411202"/>
    <w:rsid w:val="004541B8"/>
    <w:rsid w:val="00467D31"/>
    <w:rsid w:val="00471931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81696"/>
    <w:rsid w:val="005B15E0"/>
    <w:rsid w:val="005C613F"/>
    <w:rsid w:val="00601C30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4409"/>
    <w:rsid w:val="0073776B"/>
    <w:rsid w:val="00771645"/>
    <w:rsid w:val="00793B3E"/>
    <w:rsid w:val="007B5C2F"/>
    <w:rsid w:val="007D4BBB"/>
    <w:rsid w:val="007E3600"/>
    <w:rsid w:val="007F1F21"/>
    <w:rsid w:val="007F5C18"/>
    <w:rsid w:val="0083114B"/>
    <w:rsid w:val="008565DF"/>
    <w:rsid w:val="0086701B"/>
    <w:rsid w:val="00893AFB"/>
    <w:rsid w:val="0090165D"/>
    <w:rsid w:val="0090791D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37166"/>
    <w:rsid w:val="00A44097"/>
    <w:rsid w:val="00A70DA8"/>
    <w:rsid w:val="00A71E22"/>
    <w:rsid w:val="00A7661B"/>
    <w:rsid w:val="00AA382F"/>
    <w:rsid w:val="00AB116B"/>
    <w:rsid w:val="00AC4BFE"/>
    <w:rsid w:val="00AC6500"/>
    <w:rsid w:val="00AD4BE7"/>
    <w:rsid w:val="00AE55AD"/>
    <w:rsid w:val="00AF50E9"/>
    <w:rsid w:val="00B05F11"/>
    <w:rsid w:val="00B13508"/>
    <w:rsid w:val="00B41A32"/>
    <w:rsid w:val="00B4381E"/>
    <w:rsid w:val="00B448BB"/>
    <w:rsid w:val="00BB57D7"/>
    <w:rsid w:val="00BD085E"/>
    <w:rsid w:val="00BE6D21"/>
    <w:rsid w:val="00C008DC"/>
    <w:rsid w:val="00C05A4D"/>
    <w:rsid w:val="00C27C37"/>
    <w:rsid w:val="00C4401F"/>
    <w:rsid w:val="00C45CDE"/>
    <w:rsid w:val="00C6332B"/>
    <w:rsid w:val="00C65799"/>
    <w:rsid w:val="00C677D1"/>
    <w:rsid w:val="00C814AD"/>
    <w:rsid w:val="00C85ADA"/>
    <w:rsid w:val="00C92D30"/>
    <w:rsid w:val="00CA61FD"/>
    <w:rsid w:val="00CB7112"/>
    <w:rsid w:val="00CE1608"/>
    <w:rsid w:val="00CF1568"/>
    <w:rsid w:val="00CF6E8C"/>
    <w:rsid w:val="00D020F8"/>
    <w:rsid w:val="00D4017C"/>
    <w:rsid w:val="00D571D3"/>
    <w:rsid w:val="00D658EF"/>
    <w:rsid w:val="00D823F6"/>
    <w:rsid w:val="00D850AE"/>
    <w:rsid w:val="00D94571"/>
    <w:rsid w:val="00DA0957"/>
    <w:rsid w:val="00DB2CD6"/>
    <w:rsid w:val="00DC4BE7"/>
    <w:rsid w:val="00DE666C"/>
    <w:rsid w:val="00DF3C7A"/>
    <w:rsid w:val="00E01C5A"/>
    <w:rsid w:val="00E36CE5"/>
    <w:rsid w:val="00E46342"/>
    <w:rsid w:val="00E52887"/>
    <w:rsid w:val="00E649D6"/>
    <w:rsid w:val="00EA7998"/>
    <w:rsid w:val="00EB739C"/>
    <w:rsid w:val="00F00EF2"/>
    <w:rsid w:val="00F036B6"/>
    <w:rsid w:val="00F04B4F"/>
    <w:rsid w:val="00F12B5E"/>
    <w:rsid w:val="00F20E4B"/>
    <w:rsid w:val="00F4468C"/>
    <w:rsid w:val="00F44E6E"/>
    <w:rsid w:val="00F47D74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F7E"/>
  <w15:chartTrackingRefBased/>
  <w15:docId w15:val="{C6398212-4F23-40E4-9501-A6C39F07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i.gov.by" TargetMode="Externa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227C-6425-4896-A60C-42E9FED7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7</Pages>
  <Words>8983</Words>
  <Characters>51207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Андрей Валентинович</dc:creator>
  <cp:keywords/>
  <dc:description/>
  <cp:lastModifiedBy>Иванов Руслан Викторович</cp:lastModifiedBy>
  <cp:revision>62</cp:revision>
  <cp:lastPrinted>2025-06-20T14:01:00Z</cp:lastPrinted>
  <dcterms:created xsi:type="dcterms:W3CDTF">2025-04-30T12:03:00Z</dcterms:created>
  <dcterms:modified xsi:type="dcterms:W3CDTF">2025-07-30T09:07:00Z</dcterms:modified>
</cp:coreProperties>
</file>