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4FC" w:rsidRPr="00276597" w:rsidRDefault="002434FC" w:rsidP="002434FC">
      <w:pPr>
        <w:widowControl/>
        <w:tabs>
          <w:tab w:val="left" w:pos="1843"/>
        </w:tabs>
        <w:spacing w:line="180" w:lineRule="exact"/>
        <w:jc w:val="center"/>
        <w:rPr>
          <w:b/>
          <w:lang w:val="smn-FI"/>
        </w:rPr>
      </w:pPr>
      <w:r w:rsidRPr="00276597">
        <w:rPr>
          <w:b/>
          <w:lang w:val="smn-FI"/>
        </w:rPr>
        <w:t xml:space="preserve">И З В Е Щ Е Н И </w:t>
      </w:r>
      <w:r w:rsidRPr="00276597">
        <w:rPr>
          <w:b/>
        </w:rPr>
        <w:t>Е</w:t>
      </w:r>
      <w:r w:rsidRPr="00276597">
        <w:rPr>
          <w:b/>
          <w:lang w:val="smn-FI"/>
        </w:rPr>
        <w:t xml:space="preserve"> </w:t>
      </w:r>
    </w:p>
    <w:p w:rsidR="002434FC" w:rsidRPr="00276597" w:rsidRDefault="002434FC" w:rsidP="002434FC">
      <w:pPr>
        <w:widowControl/>
        <w:tabs>
          <w:tab w:val="left" w:pos="1843"/>
        </w:tabs>
        <w:spacing w:line="180" w:lineRule="exact"/>
        <w:jc w:val="center"/>
        <w:rPr>
          <w:b/>
          <w:lang w:val="smn-FI"/>
        </w:rPr>
      </w:pPr>
      <w:r w:rsidRPr="00276597">
        <w:rPr>
          <w:b/>
          <w:lang w:val="smn-FI"/>
        </w:rPr>
        <w:t>о проведении</w:t>
      </w:r>
      <w:r w:rsidR="00292BD4">
        <w:rPr>
          <w:b/>
        </w:rPr>
        <w:t xml:space="preserve"> 9</w:t>
      </w:r>
      <w:r w:rsidR="00DF6566">
        <w:rPr>
          <w:b/>
        </w:rPr>
        <w:t xml:space="preserve"> сентября</w:t>
      </w:r>
      <w:r w:rsidRPr="00276597">
        <w:rPr>
          <w:b/>
        </w:rPr>
        <w:t xml:space="preserve"> 202</w:t>
      </w:r>
      <w:r>
        <w:rPr>
          <w:b/>
        </w:rPr>
        <w:t>5</w:t>
      </w:r>
      <w:r w:rsidRPr="00276597">
        <w:rPr>
          <w:b/>
        </w:rPr>
        <w:t xml:space="preserve"> года</w:t>
      </w:r>
      <w:r w:rsidR="002B326E">
        <w:rPr>
          <w:b/>
        </w:rPr>
        <w:t xml:space="preserve"> повторных</w:t>
      </w:r>
      <w:r w:rsidRPr="007A5D6E">
        <w:rPr>
          <w:b/>
        </w:rPr>
        <w:t xml:space="preserve"> </w:t>
      </w:r>
      <w:r w:rsidRPr="00276597">
        <w:rPr>
          <w:b/>
        </w:rPr>
        <w:t>электронных торгов</w:t>
      </w:r>
      <w:r w:rsidRPr="00276597">
        <w:rPr>
          <w:b/>
          <w:lang w:val="smn-FI"/>
        </w:rPr>
        <w:t xml:space="preserve"> по продаже государственного имущества</w:t>
      </w:r>
    </w:p>
    <w:p w:rsidR="002434FC" w:rsidRPr="00276597" w:rsidRDefault="002434FC" w:rsidP="002434FC">
      <w:pPr>
        <w:widowControl/>
        <w:tabs>
          <w:tab w:val="left" w:pos="1843"/>
        </w:tabs>
        <w:spacing w:line="180" w:lineRule="exact"/>
      </w:pPr>
      <w:r w:rsidRPr="00276597">
        <w:rPr>
          <w:b/>
          <w:lang w:val="smn-FI"/>
        </w:rPr>
        <w:t xml:space="preserve">Организатор </w:t>
      </w:r>
      <w:r w:rsidRPr="00276597">
        <w:rPr>
          <w:b/>
        </w:rPr>
        <w:t>электронных торгов</w:t>
      </w:r>
      <w:r w:rsidRPr="00276597">
        <w:rPr>
          <w:b/>
          <w:lang w:val="smn-FI"/>
        </w:rPr>
        <w:t xml:space="preserve">: </w:t>
      </w:r>
      <w:r w:rsidRPr="00276597">
        <w:t>комитет</w:t>
      </w:r>
      <w:r w:rsidRPr="00276597">
        <w:rPr>
          <w:lang w:val="smn-FI"/>
        </w:rPr>
        <w:t xml:space="preserve"> «Гомельоблимущество», г. Гомель, пр. Ленина, 3,</w:t>
      </w:r>
      <w:r w:rsidRPr="00276597">
        <w:rPr>
          <w:b/>
          <w:lang w:val="smn-FI"/>
        </w:rPr>
        <w:t xml:space="preserve"> </w:t>
      </w:r>
      <w:r w:rsidRPr="00276597">
        <w:rPr>
          <w:lang w:val="smn-FI"/>
        </w:rPr>
        <w:t>т. (0232)</w:t>
      </w:r>
      <w:r w:rsidRPr="00276597">
        <w:t xml:space="preserve"> </w:t>
      </w:r>
      <w:r w:rsidRPr="00276597">
        <w:rPr>
          <w:lang w:val="smn-FI"/>
        </w:rPr>
        <w:t>50-66-43</w:t>
      </w:r>
      <w:r>
        <w:t xml:space="preserve">, </w:t>
      </w:r>
      <w:r w:rsidRPr="00276597">
        <w:t>50-69-49.</w:t>
      </w:r>
    </w:p>
    <w:p w:rsidR="002434FC" w:rsidRPr="00276597" w:rsidRDefault="002434FC" w:rsidP="002434FC">
      <w:pPr>
        <w:widowControl/>
        <w:tabs>
          <w:tab w:val="left" w:pos="1843"/>
        </w:tabs>
        <w:spacing w:line="180" w:lineRule="exact"/>
        <w:jc w:val="both"/>
      </w:pPr>
      <w:r w:rsidRPr="00276597">
        <w:rPr>
          <w:bCs/>
        </w:rPr>
        <w:t xml:space="preserve">Электронные торги </w:t>
      </w:r>
      <w:r w:rsidRPr="00276597">
        <w:rPr>
          <w:bCs/>
          <w:lang w:val="smn-FI"/>
        </w:rPr>
        <w:t>провод</w:t>
      </w:r>
      <w:r w:rsidRPr="00276597">
        <w:rPr>
          <w:bCs/>
        </w:rPr>
        <w:t>я</w:t>
      </w:r>
      <w:r w:rsidRPr="00276597">
        <w:rPr>
          <w:bCs/>
          <w:lang w:val="smn-FI"/>
        </w:rPr>
        <w:t xml:space="preserve">тся </w:t>
      </w:r>
      <w:r w:rsidRPr="00276597">
        <w:t xml:space="preserve">в соответствии с Положением о порядке проведения электронных торгов, утвержденным постановлением Совета Министров Республики Беларусь от 12 июля 2013 года № 608 (далее – Положение). </w:t>
      </w:r>
    </w:p>
    <w:p w:rsidR="002434FC" w:rsidRDefault="002434FC" w:rsidP="002434FC">
      <w:pPr>
        <w:widowControl/>
        <w:tabs>
          <w:tab w:val="left" w:pos="1843"/>
        </w:tabs>
        <w:spacing w:line="180" w:lineRule="exact"/>
        <w:jc w:val="both"/>
      </w:pPr>
      <w:r w:rsidRPr="00276597">
        <w:t xml:space="preserve">Оператор электронной торговой площадки (далее - ЭТП): открытое акционерное общество «Белорусская универсальная товарная биржа», электронный адрес ЭТП: </w:t>
      </w:r>
      <w:hyperlink r:id="rId5" w:history="1">
        <w:r w:rsidRPr="00276597">
          <w:rPr>
            <w:rStyle w:val="a3"/>
            <w:lang w:val="en-US"/>
          </w:rPr>
          <w:t>www</w:t>
        </w:r>
        <w:r w:rsidRPr="00276597">
          <w:rPr>
            <w:rStyle w:val="a3"/>
          </w:rPr>
          <w:t>.</w:t>
        </w:r>
        <w:r w:rsidRPr="00276597">
          <w:rPr>
            <w:rStyle w:val="a3"/>
            <w:lang w:val="en-US"/>
          </w:rPr>
          <w:t>et</w:t>
        </w:r>
        <w:r w:rsidRPr="00276597">
          <w:rPr>
            <w:rStyle w:val="a3"/>
          </w:rPr>
          <w:t>.</w:t>
        </w:r>
        <w:proofErr w:type="spellStart"/>
        <w:r w:rsidRPr="00276597">
          <w:rPr>
            <w:rStyle w:val="a3"/>
            <w:lang w:val="en-US"/>
          </w:rPr>
          <w:t>butb</w:t>
        </w:r>
        <w:proofErr w:type="spellEnd"/>
        <w:r w:rsidRPr="00276597">
          <w:rPr>
            <w:rStyle w:val="a3"/>
          </w:rPr>
          <w:t>.</w:t>
        </w:r>
        <w:r w:rsidRPr="00276597">
          <w:rPr>
            <w:rStyle w:val="a3"/>
            <w:lang w:val="en-US"/>
          </w:rPr>
          <w:t>by</w:t>
        </w:r>
      </w:hyperlink>
      <w:r w:rsidRPr="00276597">
        <w:rPr>
          <w:u w:val="single"/>
        </w:rPr>
        <w:t>,</w:t>
      </w:r>
      <w:r w:rsidRPr="00276597">
        <w:t xml:space="preserve"> т. (017) </w:t>
      </w:r>
      <w:r>
        <w:t>309-32-49, 309-32-09</w:t>
      </w:r>
      <w:r w:rsidRPr="00276597">
        <w:t>.</w:t>
      </w:r>
    </w:p>
    <w:p w:rsidR="00292BD4" w:rsidRDefault="00292BD4" w:rsidP="00292BD4">
      <w:pPr>
        <w:tabs>
          <w:tab w:val="left" w:pos="0"/>
        </w:tabs>
        <w:spacing w:line="180" w:lineRule="exact"/>
        <w:jc w:val="center"/>
        <w:rPr>
          <w:b/>
        </w:rPr>
      </w:pPr>
      <w:r>
        <w:rPr>
          <w:b/>
        </w:rPr>
        <w:t>Лот № 1</w:t>
      </w:r>
    </w:p>
    <w:p w:rsidR="00292BD4" w:rsidRDefault="00292BD4" w:rsidP="00292BD4">
      <w:pPr>
        <w:tabs>
          <w:tab w:val="left" w:pos="0"/>
        </w:tabs>
        <w:spacing w:line="170" w:lineRule="exact"/>
        <w:jc w:val="both"/>
      </w:pPr>
      <w:r>
        <w:rPr>
          <w:b/>
        </w:rPr>
        <w:t>Информация о предмете электронных торгов:</w:t>
      </w:r>
      <w:r>
        <w:t xml:space="preserve"> капитальные строения: </w:t>
      </w:r>
      <w:r w:rsidRPr="00F036B6">
        <w:t>здание специализированное для образования и (или) воспитания (</w:t>
      </w:r>
      <w:proofErr w:type="spellStart"/>
      <w:r>
        <w:t>Перелевская</w:t>
      </w:r>
      <w:proofErr w:type="spellEnd"/>
      <w:r w:rsidRPr="00F036B6">
        <w:t xml:space="preserve"> средняя школа) с </w:t>
      </w:r>
      <w:r>
        <w:t>двумя кирпичными пристройками и подвалом</w:t>
      </w:r>
      <w:r w:rsidRPr="00F036B6">
        <w:t>,</w:t>
      </w:r>
      <w:r>
        <w:t xml:space="preserve"> ограждением с калиткой и воротами, ограждением с калиткой,</w:t>
      </w:r>
      <w:r w:rsidRPr="00F036B6">
        <w:t xml:space="preserve"> двухэтажное</w:t>
      </w:r>
      <w:r>
        <w:t xml:space="preserve"> кирпичное</w:t>
      </w:r>
      <w:r w:rsidRPr="00F036B6">
        <w:t xml:space="preserve">, общей площадью </w:t>
      </w:r>
      <w:r>
        <w:t>1147,3</w:t>
      </w:r>
      <w:r w:rsidRPr="00F036B6">
        <w:t> кв. м, инв. № 311/С-3155</w:t>
      </w:r>
      <w:r>
        <w:t>7,</w:t>
      </w:r>
      <w:r w:rsidRPr="00A00962">
        <w:rPr>
          <w:spacing w:val="-2"/>
        </w:rPr>
        <w:t xml:space="preserve"> </w:t>
      </w:r>
      <w:r>
        <w:rPr>
          <w:spacing w:val="-2"/>
        </w:rPr>
        <w:t xml:space="preserve">отчуждается на основании ведомости технических характеристик, по фактическому состоянию (сведения в ЕГРНИ и ведомости технических характеристик расходятся); здание нежилое (сарай каменный) с пристройкой, одноэтажное кирпичное, общей площадью 102,7 кв. м,  без наличия документов, удостоверяющих государственную регистрацию прав на капитальное строение; наземное покрытие; два котла КВ-80. </w:t>
      </w:r>
    </w:p>
    <w:p w:rsidR="00292BD4" w:rsidRPr="00F036B6" w:rsidRDefault="00292BD4" w:rsidP="00292BD4">
      <w:pPr>
        <w:tabs>
          <w:tab w:val="left" w:pos="6800"/>
        </w:tabs>
        <w:snapToGrid w:val="0"/>
        <w:spacing w:line="180" w:lineRule="exact"/>
        <w:jc w:val="both"/>
      </w:pPr>
      <w:r w:rsidRPr="00F036B6">
        <w:rPr>
          <w:b/>
        </w:rPr>
        <w:t>Место</w:t>
      </w:r>
      <w:r w:rsidRPr="00F036B6">
        <w:rPr>
          <w:b/>
          <w:spacing w:val="-2"/>
        </w:rPr>
        <w:t xml:space="preserve"> </w:t>
      </w:r>
      <w:r w:rsidRPr="004D6F33">
        <w:rPr>
          <w:b/>
          <w:spacing w:val="-2"/>
        </w:rPr>
        <w:t>нахождения</w:t>
      </w:r>
      <w:r>
        <w:rPr>
          <w:b/>
          <w:spacing w:val="-2"/>
        </w:rPr>
        <w:t>:</w:t>
      </w:r>
      <w:r w:rsidRPr="004D6F33">
        <w:rPr>
          <w:b/>
          <w:spacing w:val="-2"/>
        </w:rPr>
        <w:t xml:space="preserve"> </w:t>
      </w:r>
      <w:r w:rsidRPr="00F036B6">
        <w:t xml:space="preserve">Гомельская область, </w:t>
      </w:r>
      <w:proofErr w:type="spellStart"/>
      <w:r w:rsidRPr="00F036B6">
        <w:t>Ветковский</w:t>
      </w:r>
      <w:proofErr w:type="spellEnd"/>
      <w:r w:rsidRPr="00F036B6">
        <w:t xml:space="preserve"> район, </w:t>
      </w:r>
      <w:proofErr w:type="spellStart"/>
      <w:r w:rsidRPr="00F036B6">
        <w:t>Столбунский</w:t>
      </w:r>
      <w:proofErr w:type="spellEnd"/>
      <w:r w:rsidRPr="00F036B6">
        <w:t xml:space="preserve"> с/с, </w:t>
      </w:r>
      <w:r>
        <w:t xml:space="preserve">д. </w:t>
      </w:r>
      <w:proofErr w:type="spellStart"/>
      <w:r>
        <w:t>Перелевка</w:t>
      </w:r>
      <w:proofErr w:type="spellEnd"/>
      <w:r>
        <w:t>, ул. 50 лет БССР, 7А; 7А/1</w:t>
      </w:r>
      <w:r w:rsidRPr="00F036B6">
        <w:t>.</w:t>
      </w:r>
    </w:p>
    <w:p w:rsidR="00292BD4" w:rsidRDefault="00292BD4" w:rsidP="00292BD4">
      <w:pPr>
        <w:tabs>
          <w:tab w:val="left" w:pos="6800"/>
        </w:tabs>
        <w:snapToGrid w:val="0"/>
        <w:spacing w:line="180" w:lineRule="exact"/>
        <w:jc w:val="both"/>
        <w:rPr>
          <w:spacing w:val="-2"/>
        </w:rPr>
      </w:pPr>
      <w:r>
        <w:rPr>
          <w:b/>
          <w:spacing w:val="-2"/>
          <w:lang w:val="smn-FI"/>
        </w:rPr>
        <w:t>Информация о земельн</w:t>
      </w:r>
      <w:r>
        <w:rPr>
          <w:b/>
          <w:spacing w:val="-2"/>
        </w:rPr>
        <w:t>ом</w:t>
      </w:r>
      <w:r>
        <w:rPr>
          <w:b/>
          <w:spacing w:val="-2"/>
          <w:lang w:val="smn-FI"/>
        </w:rPr>
        <w:t xml:space="preserve"> участк</w:t>
      </w:r>
      <w:r>
        <w:rPr>
          <w:b/>
          <w:spacing w:val="-2"/>
        </w:rPr>
        <w:t>е:</w:t>
      </w:r>
      <w:r>
        <w:rPr>
          <w:spacing w:val="-2"/>
        </w:rPr>
        <w:t xml:space="preserve"> площадь – 2,2249 га в аренду на 25</w:t>
      </w:r>
      <w:r w:rsidRPr="009109CB">
        <w:rPr>
          <w:spacing w:val="-2"/>
        </w:rPr>
        <w:t xml:space="preserve"> лет.</w:t>
      </w:r>
    </w:p>
    <w:p w:rsidR="00292BD4" w:rsidRDefault="00292BD4" w:rsidP="00292BD4">
      <w:pPr>
        <w:spacing w:line="180" w:lineRule="exact"/>
        <w:jc w:val="both"/>
      </w:pPr>
      <w:r>
        <w:rPr>
          <w:b/>
        </w:rPr>
        <w:t>Продавец:</w:t>
      </w:r>
      <w:r>
        <w:t xml:space="preserve"> отдел образования Ветковского райисполкома, тел. (02330) 4-43-45.</w:t>
      </w:r>
    </w:p>
    <w:p w:rsidR="00292BD4" w:rsidRDefault="00292BD4" w:rsidP="00292BD4">
      <w:pPr>
        <w:spacing w:line="180" w:lineRule="exact"/>
        <w:jc w:val="both"/>
      </w:pPr>
      <w:r>
        <w:rPr>
          <w:b/>
          <w:spacing w:val="-2"/>
        </w:rPr>
        <w:t>Сведения о возможном использовании земельного участка:</w:t>
      </w:r>
      <w:r>
        <w:rPr>
          <w:b/>
        </w:rPr>
        <w:t xml:space="preserve"> </w:t>
      </w:r>
      <w:r>
        <w:t>использовать земельный участок, при условии реконструкции под объекты административного назначения, торговли, для обслуживания населения, а также производственный объект, деятельность которого не окажет вредного воздействия на окружающую среду и не потребует больших территорий.</w:t>
      </w:r>
    </w:p>
    <w:p w:rsidR="00292BD4" w:rsidRPr="00EA7998" w:rsidRDefault="00292BD4" w:rsidP="00292BD4">
      <w:pPr>
        <w:spacing w:line="180" w:lineRule="exact"/>
        <w:jc w:val="both"/>
      </w:pPr>
      <w:r>
        <w:t>Ограничения (обременения) прав в использовании земель, находящихся в водоохранных зонах водных объектов вне прибрежных полос, площадь 2,2249 га.</w:t>
      </w:r>
    </w:p>
    <w:p w:rsidR="00292BD4" w:rsidRPr="002433D0" w:rsidRDefault="00292BD4" w:rsidP="00292BD4">
      <w:pPr>
        <w:spacing w:line="180" w:lineRule="exact"/>
        <w:jc w:val="both"/>
      </w:pPr>
      <w:r>
        <w:rPr>
          <w:b/>
        </w:rPr>
        <w:t xml:space="preserve">Сведения об условиях, предусмотренных в решении об изъятии земельного участка: </w:t>
      </w:r>
      <w:r>
        <w:t>заключить с Ветковским райисполкомом договор аренды земельного участка и осуществить в двухмесячный срок со дня его подписания государственную регистрацию прекращения, создания прав, ограничений (обременений) прав на него.</w:t>
      </w:r>
      <w:r w:rsidRPr="00D823F6">
        <w:t xml:space="preserve"> </w:t>
      </w:r>
      <w:r>
        <w:t>Право аренды на земельный участок, предоставленный в соответствии с решением Ветковского райисполкома от 23.06.2025 № 579, возникает с момента его государственной регистрации в соответствующей организации по государственной регистрации недвижимого имущества, прав на него и сделок с ним и прекращается через 25 лет со дня регистрации данного права</w:t>
      </w:r>
      <w:r w:rsidRPr="00D823F6">
        <w:t>;</w:t>
      </w:r>
      <w:r>
        <w:t xml:space="preserve"> получить в установленном порядке архитектурно-планировочное задание и технические условия для инженерно-технического обеспечения объекта строительства (реконструкции), разрешение райисполкома на проведение проектно-изыскательских работ, разработку строительного проекта на строительство (реконструкцию) объекта в срок, не превышающий двух лет</w:t>
      </w:r>
      <w:r w:rsidRPr="002433D0">
        <w:t>;</w:t>
      </w:r>
      <w:r>
        <w:t xml:space="preserve"> приступить к строительству (реконструкции) объекта в течение шести месяцев со дня утверждения в установленном порядке проектной документации на строительство объекта</w:t>
      </w:r>
      <w:r w:rsidRPr="002433D0">
        <w:t>;</w:t>
      </w:r>
      <w:r>
        <w:t xml:space="preserve"> завершить строительство (реконструкцию) объекта в сроки, определенные проектной документацией</w:t>
      </w:r>
      <w:r w:rsidRPr="002433D0">
        <w:t>;</w:t>
      </w:r>
      <w:r>
        <w:t xml:space="preserve"> по миновании надобности, но не позднее трех месяцев до окончания срока, установленного подпунктом 3.2 пункта 3 решения Ветковского райисполкома от </w:t>
      </w:r>
      <w:r w:rsidRPr="00DB697D">
        <w:t>23.06.2025 № 579</w:t>
      </w:r>
      <w:r>
        <w:t>, обратиться в райисполком для решения вопроса о его дальнейшем использовании или продлить срок пользования земельным участком.</w:t>
      </w:r>
    </w:p>
    <w:p w:rsidR="00292BD4" w:rsidRDefault="00292BD4" w:rsidP="00292BD4">
      <w:pPr>
        <w:spacing w:line="180" w:lineRule="exact"/>
        <w:jc w:val="both"/>
        <w:rPr>
          <w:b/>
        </w:rPr>
      </w:pPr>
      <w:r>
        <w:rPr>
          <w:b/>
        </w:rPr>
        <w:t xml:space="preserve">Обязательные условия электронных торгов: </w:t>
      </w:r>
    </w:p>
    <w:p w:rsidR="00292BD4" w:rsidRDefault="00292BD4" w:rsidP="00292BD4">
      <w:pPr>
        <w:spacing w:line="180" w:lineRule="exact"/>
        <w:ind w:firstLine="708"/>
        <w:jc w:val="both"/>
        <w:rPr>
          <w:color w:val="000000"/>
        </w:rPr>
      </w:pPr>
      <w:r>
        <w:rPr>
          <w:color w:val="000000"/>
        </w:rPr>
        <w:t>использовать приобретенное недвижимое имущество не менее двух лет с момента заключения договора купли-продажи, начиная не позднее 12 месяцев с момента</w:t>
      </w:r>
      <w:r w:rsidRPr="00C677D1">
        <w:rPr>
          <w:color w:val="000000"/>
        </w:rPr>
        <w:t xml:space="preserve"> </w:t>
      </w:r>
      <w:r>
        <w:rPr>
          <w:color w:val="000000"/>
        </w:rPr>
        <w:t>заключения договора купли-продажи, по существующему назначению или для размещения под объекты административного назначения, торговли, для обслуживания населения, под производственный объект, деятельность которых не оказывает вредного воздействия на окружающую среду и не требует больших территорий</w:t>
      </w:r>
      <w:r w:rsidRPr="002B5B1E">
        <w:rPr>
          <w:color w:val="000000"/>
        </w:rPr>
        <w:t>;</w:t>
      </w:r>
      <w:r>
        <w:rPr>
          <w:color w:val="000000"/>
        </w:rPr>
        <w:t xml:space="preserve"> </w:t>
      </w:r>
    </w:p>
    <w:p w:rsidR="00292BD4" w:rsidRDefault="00292BD4" w:rsidP="00292BD4">
      <w:pPr>
        <w:spacing w:line="180" w:lineRule="exact"/>
        <w:ind w:firstLine="708"/>
        <w:jc w:val="both"/>
        <w:rPr>
          <w:color w:val="000000"/>
        </w:rPr>
      </w:pPr>
      <w:r>
        <w:rPr>
          <w:color w:val="000000"/>
        </w:rPr>
        <w:t>в случае необходимости проведения реконструкции, модернизации приобретенного объекта, обеспечить завершение указанных работ в течение 24 месяцев с момента заключения договора купли-продажи, использовать реконструированный, модернизированный объект не менее двух лет с момента ввода его в эксплуатацию</w:t>
      </w:r>
      <w:r w:rsidRPr="0090791D">
        <w:rPr>
          <w:color w:val="000000"/>
        </w:rPr>
        <w:t xml:space="preserve">; </w:t>
      </w:r>
    </w:p>
    <w:p w:rsidR="00292BD4" w:rsidRDefault="00292BD4" w:rsidP="00292BD4">
      <w:pPr>
        <w:spacing w:line="180" w:lineRule="exact"/>
        <w:ind w:firstLine="708"/>
        <w:jc w:val="both"/>
        <w:rPr>
          <w:color w:val="000000"/>
        </w:rPr>
      </w:pPr>
      <w:r>
        <w:rPr>
          <w:color w:val="000000"/>
        </w:rPr>
        <w:t>получить в установленном порядке архитектурно-планировочное задание и технические условия для инженерно-технического обеспечения объекта строительства (реконструкции), разрешение Ветковского районного исполнительного комитета на проведение проектно-изыскательских работ, разработку строительного проекта на строительство (реконструкцию) объекта в срок, не превышающий двух лет</w:t>
      </w:r>
      <w:r w:rsidRPr="0090791D">
        <w:rPr>
          <w:color w:val="000000"/>
        </w:rPr>
        <w:t>;</w:t>
      </w:r>
    </w:p>
    <w:p w:rsidR="00292BD4" w:rsidRDefault="00292BD4" w:rsidP="00292BD4">
      <w:pPr>
        <w:spacing w:line="180" w:lineRule="exact"/>
        <w:ind w:firstLine="708"/>
        <w:jc w:val="both"/>
        <w:rPr>
          <w:color w:val="000000"/>
        </w:rPr>
      </w:pPr>
      <w:r>
        <w:rPr>
          <w:color w:val="000000"/>
        </w:rPr>
        <w:t>приступить к строительству (реконструкции) объекта в течение шести месяцев со дня утверждения в установленном порядке проектной документации на строительство объекта</w:t>
      </w:r>
      <w:r w:rsidRPr="00272847">
        <w:rPr>
          <w:color w:val="000000"/>
        </w:rPr>
        <w:t xml:space="preserve">; </w:t>
      </w:r>
    </w:p>
    <w:p w:rsidR="00292BD4" w:rsidRDefault="00292BD4" w:rsidP="00292BD4">
      <w:pPr>
        <w:spacing w:line="180" w:lineRule="exact"/>
        <w:ind w:firstLine="708"/>
        <w:jc w:val="both"/>
        <w:rPr>
          <w:color w:val="000000"/>
        </w:rPr>
      </w:pPr>
      <w:r>
        <w:rPr>
          <w:color w:val="000000"/>
        </w:rPr>
        <w:t xml:space="preserve">завершить строительство (реконструкцию) объекта в сроки, определенные проектной документацией. </w:t>
      </w:r>
    </w:p>
    <w:p w:rsidR="00292BD4" w:rsidRDefault="00292BD4" w:rsidP="00292BD4">
      <w:pPr>
        <w:spacing w:line="180" w:lineRule="exact"/>
        <w:ind w:firstLine="708"/>
        <w:jc w:val="both"/>
        <w:rPr>
          <w:color w:val="000000"/>
        </w:rPr>
      </w:pPr>
      <w:r>
        <w:rPr>
          <w:color w:val="000000"/>
        </w:rPr>
        <w:t xml:space="preserve">За неисполнение обязательных условий продажи покупатель уплачивает штраф в размере 30 процентов от цены продажи недвижимого имущества. </w:t>
      </w:r>
    </w:p>
    <w:p w:rsidR="00292BD4" w:rsidRDefault="00292BD4" w:rsidP="00292BD4">
      <w:pPr>
        <w:spacing w:line="180" w:lineRule="exact"/>
        <w:ind w:firstLine="708"/>
        <w:jc w:val="both"/>
        <w:rPr>
          <w:color w:val="000000"/>
        </w:rPr>
      </w:pPr>
      <w:r>
        <w:rPr>
          <w:color w:val="000000"/>
        </w:rPr>
        <w:t xml:space="preserve">В течение одного года после уплаты либо поступления первого платежа в счет уплаты указанного штрафа покупатель устраняет допущенные нарушения. </w:t>
      </w:r>
    </w:p>
    <w:p w:rsidR="00292BD4" w:rsidRDefault="00292BD4" w:rsidP="00292BD4">
      <w:pPr>
        <w:spacing w:line="180" w:lineRule="exact"/>
        <w:ind w:firstLine="708"/>
        <w:jc w:val="both"/>
        <w:rPr>
          <w:color w:val="000000"/>
        </w:rPr>
      </w:pPr>
      <w:r>
        <w:rPr>
          <w:color w:val="000000"/>
        </w:rPr>
        <w:t xml:space="preserve">Неисполнение обязательных условий продажи по истечении одного года после уплаты либо поступления первого платежа в счет уплаты указанного штрафа, а также неуплата указанного штрафа является основанием для расторжения договора купли-продажи по соглашению сторон либо по решению суда. </w:t>
      </w:r>
    </w:p>
    <w:p w:rsidR="00292BD4" w:rsidRDefault="00292BD4" w:rsidP="00292BD4">
      <w:pPr>
        <w:spacing w:line="180" w:lineRule="exact"/>
        <w:ind w:firstLine="708"/>
        <w:jc w:val="both"/>
        <w:rPr>
          <w:color w:val="000000"/>
        </w:rPr>
      </w:pPr>
      <w:r>
        <w:rPr>
          <w:color w:val="000000"/>
        </w:rPr>
        <w:t xml:space="preserve">При расторжении договора купли-продажи недвижимое имущество возвращается продавцу, в том числе с учетом выполненных покупателем неотделимых улучшений, без возмещения их стоимости, без возврата покупателю денежных средств, уплаченных им за недвижимое имущество. </w:t>
      </w:r>
    </w:p>
    <w:p w:rsidR="00292BD4" w:rsidRDefault="00292BD4" w:rsidP="00292BD4">
      <w:pPr>
        <w:spacing w:line="180" w:lineRule="exact"/>
        <w:ind w:firstLine="708"/>
        <w:jc w:val="both"/>
        <w:rPr>
          <w:color w:val="000000"/>
        </w:rPr>
      </w:pPr>
      <w:r>
        <w:rPr>
          <w:color w:val="000000"/>
        </w:rPr>
        <w:t xml:space="preserve">Не допускается залог приобретенного недвижимого имущества, а также удовлетворение за счет него требований кредиторов в процессе несостоятельности или банкротства до выполнения покупателем обязательных условий продажи. </w:t>
      </w:r>
    </w:p>
    <w:p w:rsidR="00292BD4" w:rsidRPr="00272847" w:rsidRDefault="00292BD4" w:rsidP="00292BD4">
      <w:pPr>
        <w:spacing w:line="180" w:lineRule="exact"/>
        <w:ind w:firstLine="708"/>
        <w:jc w:val="both"/>
        <w:rPr>
          <w:color w:val="000000"/>
        </w:rPr>
      </w:pPr>
      <w:r>
        <w:rPr>
          <w:color w:val="000000"/>
        </w:rPr>
        <w:t>До истечения срока выполнения обязательных условий продажи допускается отчуждение покупателем недвижимого имущества по согласованию с Ветковским районным исполнительным комитетом, а также отчуждение такого имущества в процессе исполнения исполнительного документа или ликвидации покупателя с сохранением обязательств по выполнению обязательных условий продажи за новым покупателем. При этом на нового покупателя распространяется ограничение по залогу и удовлетворению требований кредиторов в процессе несостоятельности или банкротства.</w:t>
      </w:r>
    </w:p>
    <w:p w:rsidR="00292BD4" w:rsidRPr="001A457C" w:rsidRDefault="00292BD4" w:rsidP="00292BD4">
      <w:pPr>
        <w:spacing w:line="180" w:lineRule="exact"/>
        <w:jc w:val="both"/>
        <w:rPr>
          <w:b/>
        </w:rPr>
      </w:pPr>
      <w:r w:rsidRPr="001A457C">
        <w:rPr>
          <w:b/>
          <w:bCs/>
        </w:rPr>
        <w:t>Начальная цена предмета электронных торгов:</w:t>
      </w:r>
      <w:r w:rsidR="001144EB">
        <w:rPr>
          <w:b/>
        </w:rPr>
        <w:t xml:space="preserve"> 286 971</w:t>
      </w:r>
      <w:r>
        <w:rPr>
          <w:b/>
        </w:rPr>
        <w:t xml:space="preserve"> руб. </w:t>
      </w:r>
      <w:r w:rsidR="001144EB">
        <w:rPr>
          <w:b/>
        </w:rPr>
        <w:t>72</w:t>
      </w:r>
      <w:r w:rsidRPr="001A457C">
        <w:rPr>
          <w:b/>
        </w:rPr>
        <w:t xml:space="preserve"> коп.</w:t>
      </w:r>
      <w:r w:rsidR="001144EB">
        <w:rPr>
          <w:b/>
        </w:rPr>
        <w:t xml:space="preserve"> </w:t>
      </w:r>
      <w:r w:rsidR="001144EB" w:rsidRPr="001B17B9">
        <w:t>(понижена на 50%).</w:t>
      </w:r>
    </w:p>
    <w:p w:rsidR="00292BD4" w:rsidRDefault="00292BD4" w:rsidP="00292BD4">
      <w:pPr>
        <w:tabs>
          <w:tab w:val="left" w:pos="0"/>
        </w:tabs>
        <w:suppressAutoHyphens/>
        <w:spacing w:line="180" w:lineRule="exact"/>
        <w:jc w:val="both"/>
        <w:rPr>
          <w:b/>
        </w:rPr>
      </w:pPr>
      <w:r w:rsidRPr="001A457C">
        <w:rPr>
          <w:b/>
          <w:bCs/>
        </w:rPr>
        <w:t>Задаток для участия в электронных торгах:</w:t>
      </w:r>
      <w:r w:rsidR="001144EB">
        <w:rPr>
          <w:b/>
        </w:rPr>
        <w:t xml:space="preserve"> 57 300</w:t>
      </w:r>
      <w:r>
        <w:rPr>
          <w:b/>
        </w:rPr>
        <w:t xml:space="preserve"> руб.</w:t>
      </w:r>
    </w:p>
    <w:p w:rsidR="00BF5451" w:rsidRDefault="00BF5451" w:rsidP="00BF5451">
      <w:pPr>
        <w:tabs>
          <w:tab w:val="left" w:pos="0"/>
        </w:tabs>
        <w:spacing w:line="180" w:lineRule="exact"/>
        <w:jc w:val="center"/>
        <w:rPr>
          <w:b/>
        </w:rPr>
      </w:pPr>
      <w:r>
        <w:rPr>
          <w:b/>
        </w:rPr>
        <w:t>Лот № 2</w:t>
      </w:r>
    </w:p>
    <w:p w:rsidR="00BF5451" w:rsidRDefault="00BF5451" w:rsidP="00BF5451">
      <w:pPr>
        <w:tabs>
          <w:tab w:val="left" w:pos="0"/>
        </w:tabs>
        <w:spacing w:line="170" w:lineRule="exact"/>
        <w:jc w:val="both"/>
      </w:pPr>
      <w:r>
        <w:rPr>
          <w:b/>
        </w:rPr>
        <w:t>Информация о предмете электронных торгов:</w:t>
      </w:r>
      <w:r>
        <w:t xml:space="preserve"> капитальное строение: </w:t>
      </w:r>
      <w:proofErr w:type="gramStart"/>
      <w:r w:rsidRPr="00F036B6">
        <w:t>здание</w:t>
      </w:r>
      <w:proofErr w:type="gramEnd"/>
      <w:r w:rsidRPr="00F036B6">
        <w:t xml:space="preserve"> специализированное </w:t>
      </w:r>
      <w:r>
        <w:t>здравоохранения и (или) предоставления социальных услуг</w:t>
      </w:r>
      <w:r w:rsidRPr="00F036B6">
        <w:t xml:space="preserve"> (</w:t>
      </w:r>
      <w:r>
        <w:t xml:space="preserve">здание </w:t>
      </w:r>
      <w:proofErr w:type="spellStart"/>
      <w:r>
        <w:t>ФАПа</w:t>
      </w:r>
      <w:proofErr w:type="spellEnd"/>
      <w:r w:rsidRPr="00F036B6">
        <w:t xml:space="preserve">) с </w:t>
      </w:r>
      <w:r>
        <w:t>верандой, уборной, крыльцом, забором,</w:t>
      </w:r>
      <w:r w:rsidRPr="00F036B6">
        <w:t xml:space="preserve"> </w:t>
      </w:r>
      <w:r>
        <w:t>одно</w:t>
      </w:r>
      <w:r w:rsidRPr="00F036B6">
        <w:t>этажное</w:t>
      </w:r>
      <w:r>
        <w:t>, стены – сборно-щитовые, обложенные кирпичом</w:t>
      </w:r>
      <w:r w:rsidRPr="00F036B6">
        <w:t xml:space="preserve">, общей площадью </w:t>
      </w:r>
      <w:r>
        <w:t>57,4</w:t>
      </w:r>
      <w:r w:rsidRPr="00F036B6">
        <w:t> кв. м, инв. № 311/С-</w:t>
      </w:r>
      <w:r>
        <w:t>27799</w:t>
      </w:r>
      <w:r>
        <w:rPr>
          <w:spacing w:val="-2"/>
        </w:rPr>
        <w:t xml:space="preserve">. </w:t>
      </w:r>
    </w:p>
    <w:p w:rsidR="00BF5451" w:rsidRPr="00F036B6" w:rsidRDefault="00BF5451" w:rsidP="00BF5451">
      <w:pPr>
        <w:tabs>
          <w:tab w:val="left" w:pos="6800"/>
        </w:tabs>
        <w:snapToGrid w:val="0"/>
        <w:spacing w:line="180" w:lineRule="exact"/>
        <w:jc w:val="both"/>
      </w:pPr>
      <w:r w:rsidRPr="00F036B6">
        <w:rPr>
          <w:b/>
        </w:rPr>
        <w:t>Место</w:t>
      </w:r>
      <w:r w:rsidRPr="00F036B6">
        <w:rPr>
          <w:b/>
          <w:spacing w:val="-2"/>
        </w:rPr>
        <w:t xml:space="preserve"> </w:t>
      </w:r>
      <w:r w:rsidRPr="004D6F33">
        <w:rPr>
          <w:b/>
          <w:spacing w:val="-2"/>
        </w:rPr>
        <w:t>нахождения</w:t>
      </w:r>
      <w:r>
        <w:rPr>
          <w:b/>
          <w:spacing w:val="-2"/>
        </w:rPr>
        <w:t>:</w:t>
      </w:r>
      <w:r w:rsidRPr="004D6F33">
        <w:rPr>
          <w:b/>
          <w:spacing w:val="-2"/>
        </w:rPr>
        <w:t xml:space="preserve"> </w:t>
      </w:r>
      <w:r w:rsidRPr="00F036B6">
        <w:t xml:space="preserve">Гомельская область, </w:t>
      </w:r>
      <w:proofErr w:type="spellStart"/>
      <w:r w:rsidRPr="00F036B6">
        <w:t>Ветковский</w:t>
      </w:r>
      <w:proofErr w:type="spellEnd"/>
      <w:r w:rsidRPr="00F036B6">
        <w:t xml:space="preserve"> район, </w:t>
      </w:r>
      <w:proofErr w:type="spellStart"/>
      <w:r>
        <w:t>Великонемковский</w:t>
      </w:r>
      <w:proofErr w:type="spellEnd"/>
      <w:r w:rsidRPr="00F036B6">
        <w:t xml:space="preserve"> с/с, </w:t>
      </w:r>
      <w:r>
        <w:t xml:space="preserve">д. Казацкие </w:t>
      </w:r>
      <w:proofErr w:type="spellStart"/>
      <w:r>
        <w:t>Болсуны</w:t>
      </w:r>
      <w:proofErr w:type="spellEnd"/>
      <w:r>
        <w:t>, ул. Советская</w:t>
      </w:r>
      <w:r w:rsidRPr="00F036B6">
        <w:t>.</w:t>
      </w:r>
    </w:p>
    <w:p w:rsidR="00BF5451" w:rsidRDefault="00BF5451" w:rsidP="00BF5451">
      <w:pPr>
        <w:tabs>
          <w:tab w:val="left" w:pos="6800"/>
        </w:tabs>
        <w:snapToGrid w:val="0"/>
        <w:spacing w:line="180" w:lineRule="exact"/>
        <w:jc w:val="both"/>
        <w:rPr>
          <w:spacing w:val="-2"/>
        </w:rPr>
      </w:pPr>
      <w:r>
        <w:rPr>
          <w:b/>
          <w:spacing w:val="-2"/>
          <w:lang w:val="smn-FI"/>
        </w:rPr>
        <w:t>Информация о земельн</w:t>
      </w:r>
      <w:r>
        <w:rPr>
          <w:b/>
          <w:spacing w:val="-2"/>
        </w:rPr>
        <w:t>ом</w:t>
      </w:r>
      <w:r>
        <w:rPr>
          <w:b/>
          <w:spacing w:val="-2"/>
          <w:lang w:val="smn-FI"/>
        </w:rPr>
        <w:t xml:space="preserve"> участк</w:t>
      </w:r>
      <w:r>
        <w:rPr>
          <w:b/>
          <w:spacing w:val="-2"/>
        </w:rPr>
        <w:t>е:</w:t>
      </w:r>
      <w:r>
        <w:rPr>
          <w:spacing w:val="-2"/>
        </w:rPr>
        <w:t xml:space="preserve"> площадь – 0,0766 га в аренду на 25</w:t>
      </w:r>
      <w:r w:rsidRPr="009109CB">
        <w:rPr>
          <w:spacing w:val="-2"/>
        </w:rPr>
        <w:t xml:space="preserve"> лет.</w:t>
      </w:r>
    </w:p>
    <w:p w:rsidR="00BF5451" w:rsidRDefault="00BF5451" w:rsidP="00BF5451">
      <w:pPr>
        <w:spacing w:line="180" w:lineRule="exact"/>
        <w:jc w:val="both"/>
      </w:pPr>
      <w:r>
        <w:rPr>
          <w:b/>
        </w:rPr>
        <w:t>Продавец:</w:t>
      </w:r>
      <w:r>
        <w:t xml:space="preserve"> учреждение здравоохранения «</w:t>
      </w:r>
      <w:proofErr w:type="spellStart"/>
      <w:r>
        <w:t>Ветковская</w:t>
      </w:r>
      <w:proofErr w:type="spellEnd"/>
      <w:r>
        <w:t xml:space="preserve"> центральная районная больница, тел. (02330) 4-43-45.</w:t>
      </w:r>
    </w:p>
    <w:p w:rsidR="00BF5451" w:rsidRDefault="00BF5451" w:rsidP="00BF5451">
      <w:pPr>
        <w:spacing w:line="180" w:lineRule="exact"/>
        <w:jc w:val="both"/>
      </w:pPr>
      <w:r>
        <w:rPr>
          <w:b/>
          <w:spacing w:val="-2"/>
        </w:rPr>
        <w:t>Сведения о возможном использовании земельного участка:</w:t>
      </w:r>
      <w:r>
        <w:rPr>
          <w:b/>
        </w:rPr>
        <w:t xml:space="preserve"> </w:t>
      </w:r>
      <w:r>
        <w:t>использовать земельный участок при условии реконструкции под объекты административного назначения, торговли, для обслуживания населения, а также производственный объект, деятельность которого не окажет вредного воздействия на окружающую среду и не потребует больших территорий.</w:t>
      </w:r>
    </w:p>
    <w:p w:rsidR="00BF5451" w:rsidRPr="00EA7998" w:rsidRDefault="00BF5451" w:rsidP="00BF5451">
      <w:pPr>
        <w:spacing w:line="180" w:lineRule="exact"/>
        <w:jc w:val="both"/>
      </w:pPr>
      <w:r>
        <w:t>Ограничения (обременения) прав в использовании земельного участка в связи с его расположением: на природных территориях, подлежащих специальной охране (в водоохранных зонах), площадь 0,0766 га; на территории, подвергшейся радиоактивному загрязнению (зона проживания с периодическим радиационным контролем), площадь 0,0766 га.</w:t>
      </w:r>
    </w:p>
    <w:p w:rsidR="00BF5451" w:rsidRPr="002433D0" w:rsidRDefault="00BF5451" w:rsidP="00BF5451">
      <w:pPr>
        <w:spacing w:line="180" w:lineRule="exact"/>
        <w:jc w:val="both"/>
      </w:pPr>
      <w:r>
        <w:rPr>
          <w:b/>
        </w:rPr>
        <w:t xml:space="preserve">Сведения об условиях, предусмотренных в решении об изъятии земельного участка: </w:t>
      </w:r>
      <w:r>
        <w:t>заключить с Ветковским райисполкомом договор аренды земельного участка и осуществить в двухмесячный срок со дня его подписания государственную регистрацию прекращения, создания прав, ограничений (обременений) прав на него.</w:t>
      </w:r>
      <w:r w:rsidRPr="00D823F6">
        <w:t xml:space="preserve"> </w:t>
      </w:r>
      <w:r>
        <w:t>Право аренды на земельный участок, предоставленный в соответствии с решением Ветковского райисполкома от 14.07.2025 № 643, возникает с момента его государственной регистрации в соответствующей организации по государственной регистрации недвижимого имущества, прав на него и сделок с ним и прекращается через 25 лет со дня регистрации данного права</w:t>
      </w:r>
      <w:r w:rsidRPr="00D823F6">
        <w:t>;</w:t>
      </w:r>
      <w:r>
        <w:t xml:space="preserve"> получить в установленном порядке архитектурно-планировочное задание и технические условия для инженерно-технического обеспечения объекта строительства (реконструкции), разрешение райисполкома на проведение проектно-изыскательских работ, разработку строительного проекта на строительство (реконструкцию) </w:t>
      </w:r>
      <w:r>
        <w:lastRenderedPageBreak/>
        <w:t>объекта в срок, не превышающий двух лет</w:t>
      </w:r>
      <w:r w:rsidRPr="002433D0">
        <w:t>;</w:t>
      </w:r>
      <w:r>
        <w:t xml:space="preserve"> приступить к строительству (реконструкции) объекта в течение шести месяцев со дня утверждения в установленном порядке проектной документации на строительство объекта</w:t>
      </w:r>
      <w:r w:rsidRPr="002433D0">
        <w:t>;</w:t>
      </w:r>
      <w:r>
        <w:t xml:space="preserve"> завершить строительство (реконструкцию) объекта в сроки, определенные проектной документацией</w:t>
      </w:r>
      <w:r w:rsidRPr="002433D0">
        <w:t>;</w:t>
      </w:r>
      <w:r>
        <w:t xml:space="preserve"> по миновании надобности, но не позднее трех месяцев до окончания срока, установленного подпунктом 3.2 пункта 3 решения Ветковского райисполкома от </w:t>
      </w:r>
      <w:r w:rsidRPr="0046423D">
        <w:t>14.07.2025 № 643</w:t>
      </w:r>
      <w:r>
        <w:t>, обратиться в райисполком для решения вопроса о его дальнейшем использовании или продлить срок пользования земельным участком.</w:t>
      </w:r>
    </w:p>
    <w:p w:rsidR="00BF5451" w:rsidRDefault="00BF5451" w:rsidP="00BF5451">
      <w:pPr>
        <w:spacing w:line="180" w:lineRule="exact"/>
        <w:jc w:val="both"/>
        <w:rPr>
          <w:b/>
        </w:rPr>
      </w:pPr>
      <w:r>
        <w:rPr>
          <w:b/>
        </w:rPr>
        <w:t xml:space="preserve">Обязательные условия электронных торгов: </w:t>
      </w:r>
    </w:p>
    <w:p w:rsidR="00BF5451" w:rsidRDefault="00BF5451" w:rsidP="00BF5451">
      <w:pPr>
        <w:spacing w:line="180" w:lineRule="exact"/>
        <w:ind w:firstLine="708"/>
        <w:jc w:val="both"/>
        <w:rPr>
          <w:color w:val="000000"/>
        </w:rPr>
      </w:pPr>
      <w:r>
        <w:rPr>
          <w:color w:val="000000"/>
        </w:rPr>
        <w:t>использовать приобретенное недвижимое имущество не менее двух лет с момента заключения договора купли-продажи, начиная не позднее 12 месяцев с момента</w:t>
      </w:r>
      <w:r w:rsidRPr="00C677D1">
        <w:rPr>
          <w:color w:val="000000"/>
        </w:rPr>
        <w:t xml:space="preserve"> </w:t>
      </w:r>
      <w:r>
        <w:rPr>
          <w:color w:val="000000"/>
        </w:rPr>
        <w:t>заключения договора купли-продажи, по существующему назначению или для размещения под объекты административного назначения, торговли, для обслуживания населения, под производственный объект, деятельность которых не оказывает вредного воздействия на окружающую среду и не требует больших территорий</w:t>
      </w:r>
      <w:r w:rsidRPr="002B5B1E">
        <w:rPr>
          <w:color w:val="000000"/>
        </w:rPr>
        <w:t>;</w:t>
      </w:r>
      <w:r>
        <w:rPr>
          <w:color w:val="000000"/>
        </w:rPr>
        <w:t xml:space="preserve"> </w:t>
      </w:r>
    </w:p>
    <w:p w:rsidR="00BF5451" w:rsidRDefault="00BF5451" w:rsidP="00BF5451">
      <w:pPr>
        <w:spacing w:line="180" w:lineRule="exact"/>
        <w:ind w:firstLine="708"/>
        <w:jc w:val="both"/>
        <w:rPr>
          <w:color w:val="000000"/>
        </w:rPr>
      </w:pPr>
      <w:r>
        <w:rPr>
          <w:color w:val="000000"/>
        </w:rPr>
        <w:t>в случае необходимости проведения реконструкции, модернизации приобретенного объекта, обеспечить завершение указанных работ в течение 24 месяцев с момента заключения договора купли-продажи, использовать реконструированный, модернизированный объект не менее двух лет с момента ввода его в эксплуатацию</w:t>
      </w:r>
      <w:r w:rsidRPr="0090791D">
        <w:rPr>
          <w:color w:val="000000"/>
        </w:rPr>
        <w:t xml:space="preserve">; </w:t>
      </w:r>
    </w:p>
    <w:p w:rsidR="00BF5451" w:rsidRDefault="00BF5451" w:rsidP="00BF5451">
      <w:pPr>
        <w:spacing w:line="180" w:lineRule="exact"/>
        <w:ind w:firstLine="708"/>
        <w:jc w:val="both"/>
        <w:rPr>
          <w:color w:val="000000"/>
        </w:rPr>
      </w:pPr>
      <w:r>
        <w:rPr>
          <w:color w:val="000000"/>
        </w:rPr>
        <w:t>получить в установленном порядке архитектурно-планировочное задание и технические условия для инженерно-технического обеспечения объекта строительства (реконструкции), разрешение Ветковского районного исполнительного комитета на проведение проектно-изыскательских работ, разработку строительного проекта на строительство (реконструкцию) объекта в срок, не превышающий двух лет</w:t>
      </w:r>
      <w:r w:rsidRPr="0090791D">
        <w:rPr>
          <w:color w:val="000000"/>
        </w:rPr>
        <w:t>;</w:t>
      </w:r>
    </w:p>
    <w:p w:rsidR="00BF5451" w:rsidRDefault="00BF5451" w:rsidP="00BF5451">
      <w:pPr>
        <w:spacing w:line="180" w:lineRule="exact"/>
        <w:ind w:firstLine="708"/>
        <w:jc w:val="both"/>
        <w:rPr>
          <w:color w:val="000000"/>
        </w:rPr>
      </w:pPr>
      <w:r>
        <w:rPr>
          <w:color w:val="000000"/>
        </w:rPr>
        <w:t>приступить к строительству (реконструкции) объекта в течение шести месяцев со дня утверждения в установленном порядке проектной документации на строительство объекта</w:t>
      </w:r>
      <w:r w:rsidRPr="00272847">
        <w:rPr>
          <w:color w:val="000000"/>
        </w:rPr>
        <w:t xml:space="preserve">; </w:t>
      </w:r>
    </w:p>
    <w:p w:rsidR="00BF5451" w:rsidRDefault="00BF5451" w:rsidP="00BF5451">
      <w:pPr>
        <w:spacing w:line="180" w:lineRule="exact"/>
        <w:ind w:firstLine="708"/>
        <w:jc w:val="both"/>
        <w:rPr>
          <w:color w:val="000000"/>
        </w:rPr>
      </w:pPr>
      <w:r>
        <w:rPr>
          <w:color w:val="000000"/>
        </w:rPr>
        <w:t xml:space="preserve">завершить строительство (реконструкцию) объекта в сроки, определенные проектной документацией. </w:t>
      </w:r>
    </w:p>
    <w:p w:rsidR="00BF5451" w:rsidRDefault="00BF5451" w:rsidP="00BF5451">
      <w:pPr>
        <w:spacing w:line="180" w:lineRule="exact"/>
        <w:ind w:firstLine="708"/>
        <w:jc w:val="both"/>
        <w:rPr>
          <w:color w:val="000000"/>
        </w:rPr>
      </w:pPr>
      <w:r>
        <w:rPr>
          <w:color w:val="000000"/>
        </w:rPr>
        <w:t xml:space="preserve">За неисполнение обязательных условий продажи покупатель уплачивает штраф в размере 30 процентов от цены продажи недвижимого имущества. </w:t>
      </w:r>
    </w:p>
    <w:p w:rsidR="00BF5451" w:rsidRDefault="00BF5451" w:rsidP="00BF5451">
      <w:pPr>
        <w:spacing w:line="180" w:lineRule="exact"/>
        <w:ind w:firstLine="708"/>
        <w:jc w:val="both"/>
        <w:rPr>
          <w:color w:val="000000"/>
        </w:rPr>
      </w:pPr>
      <w:r>
        <w:rPr>
          <w:color w:val="000000"/>
        </w:rPr>
        <w:t xml:space="preserve">В течение одного года после уплаты либо поступления первого платежа в счет уплаты указанного штрафа покупатель устраняет допущенные нарушения. </w:t>
      </w:r>
    </w:p>
    <w:p w:rsidR="00BF5451" w:rsidRDefault="00BF5451" w:rsidP="00BF5451">
      <w:pPr>
        <w:spacing w:line="180" w:lineRule="exact"/>
        <w:ind w:firstLine="708"/>
        <w:jc w:val="both"/>
        <w:rPr>
          <w:color w:val="000000"/>
        </w:rPr>
      </w:pPr>
      <w:r>
        <w:rPr>
          <w:color w:val="000000"/>
        </w:rPr>
        <w:t xml:space="preserve">Неисполнение обязательных условий продажи по истечении одного года после уплаты либо поступления первого платежа в счет уплаты указанного штрафа, а также неуплата указанного штрафа является основанием для расторжения договора купли-продажи по соглашению сторон либо по решению суда. </w:t>
      </w:r>
    </w:p>
    <w:p w:rsidR="00BF5451" w:rsidRDefault="00BF5451" w:rsidP="00BF5451">
      <w:pPr>
        <w:spacing w:line="180" w:lineRule="exact"/>
        <w:ind w:firstLine="708"/>
        <w:jc w:val="both"/>
        <w:rPr>
          <w:color w:val="000000"/>
        </w:rPr>
      </w:pPr>
      <w:r>
        <w:rPr>
          <w:color w:val="000000"/>
        </w:rPr>
        <w:t xml:space="preserve">При расторжении договора купли-продажи недвижимое имущество возвращается продавцу, в том числе с учетом выполненных покупателем неотделимых улучшений, без возмещения их стоимости, без возврата покупателю денежных средств, уплаченных им за недвижимое имущество. </w:t>
      </w:r>
    </w:p>
    <w:p w:rsidR="00BF5451" w:rsidRDefault="00BF5451" w:rsidP="00BF5451">
      <w:pPr>
        <w:spacing w:line="180" w:lineRule="exact"/>
        <w:ind w:firstLine="708"/>
        <w:jc w:val="both"/>
        <w:rPr>
          <w:color w:val="000000"/>
        </w:rPr>
      </w:pPr>
      <w:r>
        <w:rPr>
          <w:color w:val="000000"/>
        </w:rPr>
        <w:t xml:space="preserve">Не допускается залог приобретенного недвижимого имущества, а также удовлетворение за счет него требований кредиторов в процессе несостоятельности или банкротства до выполнения покупателем обязательных условий продажи. </w:t>
      </w:r>
    </w:p>
    <w:p w:rsidR="00BF5451" w:rsidRPr="00272847" w:rsidRDefault="00BF5451" w:rsidP="00BF5451">
      <w:pPr>
        <w:spacing w:line="180" w:lineRule="exact"/>
        <w:ind w:firstLine="708"/>
        <w:jc w:val="both"/>
        <w:rPr>
          <w:color w:val="000000"/>
        </w:rPr>
      </w:pPr>
      <w:r>
        <w:rPr>
          <w:color w:val="000000"/>
        </w:rPr>
        <w:t>До истечения срока выполнения обязательных условий продажи допускается отчуждение покупателем недвижимого имущества по согласованию с Ветковским районным исполнительным комитетом, а также отчуждение такого имущества в процессе исполнения исполнительного документа или ликвидации покупателя с сохранением обязательств по выполнению обязательных условий продажи за новым покупателем. При этом на нового покупателя распространяется ограничение по залогу и удовлетворению требований кредиторов в процессе несостоятельности или банкротства.</w:t>
      </w:r>
    </w:p>
    <w:p w:rsidR="00BF5451" w:rsidRPr="001A457C" w:rsidRDefault="00BF5451" w:rsidP="00BF5451">
      <w:pPr>
        <w:spacing w:line="180" w:lineRule="exact"/>
        <w:jc w:val="both"/>
        <w:rPr>
          <w:b/>
        </w:rPr>
      </w:pPr>
      <w:r w:rsidRPr="001A457C">
        <w:rPr>
          <w:b/>
          <w:bCs/>
        </w:rPr>
        <w:t>Начальная цена предмета электронных торгов:</w:t>
      </w:r>
      <w:r>
        <w:rPr>
          <w:b/>
        </w:rPr>
        <w:t xml:space="preserve"> 3 664 руб. 04</w:t>
      </w:r>
      <w:r w:rsidRPr="001A457C">
        <w:rPr>
          <w:b/>
        </w:rPr>
        <w:t xml:space="preserve"> коп.</w:t>
      </w:r>
      <w:r w:rsidRPr="00BF5451">
        <w:rPr>
          <w:b/>
        </w:rPr>
        <w:t xml:space="preserve"> </w:t>
      </w:r>
      <w:r w:rsidRPr="001B17B9">
        <w:t>(понижена на 50%).</w:t>
      </w:r>
    </w:p>
    <w:p w:rsidR="00570C55" w:rsidRDefault="00BF5451" w:rsidP="00BF5451">
      <w:pPr>
        <w:tabs>
          <w:tab w:val="left" w:pos="0"/>
        </w:tabs>
        <w:suppressAutoHyphens/>
        <w:spacing w:line="180" w:lineRule="exact"/>
        <w:jc w:val="both"/>
        <w:rPr>
          <w:b/>
        </w:rPr>
      </w:pPr>
      <w:r w:rsidRPr="001A457C">
        <w:rPr>
          <w:b/>
          <w:bCs/>
        </w:rPr>
        <w:t>Задаток для участия в электронных торгах:</w:t>
      </w:r>
      <w:r>
        <w:rPr>
          <w:b/>
        </w:rPr>
        <w:t xml:space="preserve"> 710 руб.</w:t>
      </w:r>
    </w:p>
    <w:p w:rsidR="002E1474" w:rsidRDefault="002E1474" w:rsidP="002E1474">
      <w:pPr>
        <w:tabs>
          <w:tab w:val="left" w:pos="0"/>
        </w:tabs>
        <w:suppressAutoHyphens/>
        <w:spacing w:line="180" w:lineRule="exact"/>
        <w:ind w:firstLine="5245"/>
        <w:rPr>
          <w:b/>
          <w:spacing w:val="-2"/>
        </w:rPr>
      </w:pPr>
      <w:r>
        <w:rPr>
          <w:b/>
          <w:spacing w:val="-2"/>
        </w:rPr>
        <w:t>Лот № 3</w:t>
      </w:r>
    </w:p>
    <w:p w:rsidR="002E1474" w:rsidRPr="009C6A3A" w:rsidRDefault="002E1474" w:rsidP="002E1474">
      <w:pPr>
        <w:spacing w:line="170" w:lineRule="exact"/>
        <w:jc w:val="both"/>
      </w:pPr>
      <w:r w:rsidRPr="009C6A3A">
        <w:rPr>
          <w:b/>
        </w:rPr>
        <w:t>Информация о едином предмете электронных торгов:</w:t>
      </w:r>
      <w:r w:rsidRPr="009C6A3A">
        <w:t xml:space="preserve"> </w:t>
      </w:r>
      <w:r>
        <w:t>капитальное строение - з</w:t>
      </w:r>
      <w:r w:rsidRPr="00B6263B">
        <w:t xml:space="preserve">дание нежилое (одноэтажное кирпичное здание картофелехранилища с административным зданием с верандой, </w:t>
      </w:r>
      <w:proofErr w:type="spellStart"/>
      <w:r w:rsidRPr="00B6263B">
        <w:t>лукохранилищем</w:t>
      </w:r>
      <w:proofErr w:type="spellEnd"/>
      <w:r w:rsidRPr="00B6263B">
        <w:t>, проходной), составные элементы и принадлежности: четыре пристройки, общей площадью 1768,9 кв. м, инв. № 320/С-20487</w:t>
      </w:r>
      <w:r>
        <w:t xml:space="preserve">, </w:t>
      </w:r>
      <w:r w:rsidRPr="00B6263B">
        <w:t>право аренды зе</w:t>
      </w:r>
      <w:r>
        <w:t>мельного участка площадью 0,5775</w:t>
      </w:r>
      <w:r w:rsidRPr="00B6263B">
        <w:t xml:space="preserve"> га в аренду </w:t>
      </w:r>
      <w:r>
        <w:t>на 20 лет</w:t>
      </w:r>
      <w:r w:rsidRPr="00B6263B">
        <w:t>.</w:t>
      </w:r>
    </w:p>
    <w:p w:rsidR="002E1474" w:rsidRDefault="002E1474" w:rsidP="002E1474">
      <w:pPr>
        <w:spacing w:line="180" w:lineRule="exact"/>
        <w:jc w:val="both"/>
      </w:pPr>
      <w:r w:rsidRPr="009C6A3A">
        <w:rPr>
          <w:b/>
        </w:rPr>
        <w:t>Место нахождения:</w:t>
      </w:r>
      <w:r w:rsidRPr="009C6A3A">
        <w:t xml:space="preserve"> </w:t>
      </w:r>
      <w:r w:rsidRPr="00B6263B">
        <w:t>Гомельская область, Жлобинский район,</w:t>
      </w:r>
      <w:r>
        <w:t xml:space="preserve"> г. Жлобин, </w:t>
      </w:r>
      <w:r w:rsidRPr="00B6263B">
        <w:t>ул. Козлова, 50К</w:t>
      </w:r>
      <w:r>
        <w:t>.</w:t>
      </w:r>
    </w:p>
    <w:p w:rsidR="002E1474" w:rsidRPr="006C6EB4" w:rsidRDefault="002E1474" w:rsidP="002E1474">
      <w:pPr>
        <w:spacing w:line="170" w:lineRule="exact"/>
        <w:jc w:val="both"/>
        <w:rPr>
          <w:bCs/>
          <w:highlight w:val="yellow"/>
        </w:rPr>
      </w:pPr>
      <w:r w:rsidRPr="008647E9">
        <w:rPr>
          <w:b/>
        </w:rPr>
        <w:t>Продавец:</w:t>
      </w:r>
      <w:r w:rsidRPr="008647E9">
        <w:t xml:space="preserve"> </w:t>
      </w:r>
      <w:r w:rsidRPr="0032742B">
        <w:rPr>
          <w:bCs/>
        </w:rPr>
        <w:t>недвижимого имущества – коммунальное унитарное предприятие по операциям с недвижимым имуществом «</w:t>
      </w:r>
      <w:proofErr w:type="spellStart"/>
      <w:r w:rsidRPr="0032742B">
        <w:rPr>
          <w:bCs/>
        </w:rPr>
        <w:t>Жлобинский</w:t>
      </w:r>
      <w:proofErr w:type="spellEnd"/>
      <w:r w:rsidRPr="0032742B">
        <w:rPr>
          <w:bCs/>
        </w:rPr>
        <w:t xml:space="preserve"> центр управления</w:t>
      </w:r>
      <w:r w:rsidR="00931542">
        <w:rPr>
          <w:bCs/>
        </w:rPr>
        <w:t xml:space="preserve"> районной</w:t>
      </w:r>
      <w:bookmarkStart w:id="0" w:name="_GoBack"/>
      <w:bookmarkEnd w:id="0"/>
      <w:r w:rsidRPr="0032742B">
        <w:rPr>
          <w:bCs/>
        </w:rPr>
        <w:t xml:space="preserve"> коммунальной собственностью», тел. (02334) 9-03-04; права аренды земельного участка – Жлобинский райисполком, тел. (02334) 7-44-79.</w:t>
      </w:r>
    </w:p>
    <w:p w:rsidR="002E1474" w:rsidRPr="007F4130" w:rsidRDefault="002E1474" w:rsidP="002E1474">
      <w:pPr>
        <w:spacing w:line="180" w:lineRule="exact"/>
        <w:jc w:val="both"/>
      </w:pPr>
      <w:r w:rsidRPr="0014577D">
        <w:rPr>
          <w:b/>
        </w:rPr>
        <w:t xml:space="preserve">Сведения о возможном использовании земельного участка: </w:t>
      </w:r>
      <w:r w:rsidRPr="007F4130">
        <w:t>в установленном порядке не менее двух лет с момента заключения договора купли-продажи, в случае изменения назначения недвижимого имущества, с соблюдением необходимых санитарных и противопожарных норм, использовать земельный участок</w:t>
      </w:r>
      <w:r>
        <w:t>:</w:t>
      </w:r>
      <w:r w:rsidRPr="007F4130">
        <w:t xml:space="preserve"> для строительства и обслуживания: складов, базы, станции технического обслуживания транзитного автотранспорта, здания специализированного автомобильного транспорта, здания административно-хозяйственного, здания для бытового обслуживания населения.</w:t>
      </w:r>
    </w:p>
    <w:p w:rsidR="002E1474" w:rsidRDefault="002E1474" w:rsidP="002E1474">
      <w:pPr>
        <w:spacing w:line="180" w:lineRule="exact"/>
        <w:jc w:val="both"/>
      </w:pPr>
      <w:r w:rsidRPr="00FA44D5">
        <w:rPr>
          <w:b/>
        </w:rPr>
        <w:t>Сведения об условиях, предусмотренных в решени</w:t>
      </w:r>
      <w:r>
        <w:rPr>
          <w:b/>
        </w:rPr>
        <w:t>и</w:t>
      </w:r>
      <w:r w:rsidRPr="00FA44D5">
        <w:rPr>
          <w:b/>
        </w:rPr>
        <w:t xml:space="preserve"> об изъятии земельного участка:</w:t>
      </w:r>
      <w:r w:rsidRPr="00FA44D5">
        <w:t xml:space="preserve"> </w:t>
      </w:r>
      <w:r w:rsidRPr="007F4130">
        <w:t xml:space="preserve">заключить со </w:t>
      </w:r>
      <w:proofErr w:type="spellStart"/>
      <w:r w:rsidRPr="007F4130">
        <w:t>Жлобинским</w:t>
      </w:r>
      <w:proofErr w:type="spellEnd"/>
      <w:r w:rsidRPr="007F4130">
        <w:t xml:space="preserve"> райисполкомом договор аренды земельного участка и в течение двух месяцев со дня подписания договора аренды земельного участка обеспечить государственную регистрацию возникновения права аренды, ограничений (обременений)  прав на него; в случае необходимости реконструкции приобретенного недвижимого имущества, победителю аукциона </w:t>
      </w:r>
      <w:r>
        <w:t xml:space="preserve">необходимо </w:t>
      </w:r>
      <w:r w:rsidRPr="007F4130">
        <w:t xml:space="preserve">изготовить проектную документацию в течение 9 (девяти) месяцев с даты государственной регистрации договора купли-продажи и завершить реконструкцию объекта в соответствии со сроками, установленными проектной документацией; по минованию надобности, но не позднее трех месяцев до истечения срока, установленного пунктом 4 решения </w:t>
      </w:r>
      <w:proofErr w:type="spellStart"/>
      <w:r w:rsidRPr="007F4130">
        <w:t>Жлобинского</w:t>
      </w:r>
      <w:proofErr w:type="spellEnd"/>
      <w:r w:rsidRPr="007F4130">
        <w:t xml:space="preserve"> райисполкома от 26.11.2024 № 335</w:t>
      </w:r>
      <w:r>
        <w:t>2</w:t>
      </w:r>
      <w:r w:rsidRPr="007F4130">
        <w:t>, обратиться в Жлобинский райисполком с заявлением о продлении срока аренды земельного участка либо сообщить о его возврате, в противном случае, по истечении срока действия договора аренды земельного участка, договорные отношения сторон и право аренды на земельный участок прекращаются; соблюдать права и обязанности иных землепользователей земельных участков; предоставленный земельный участок использовать в соответствии с целевым назначением и условиями его предоставления, согласно Кодексу Республики Беларусь о земле.</w:t>
      </w:r>
    </w:p>
    <w:p w:rsidR="002E1474" w:rsidRPr="0032742B" w:rsidRDefault="002E1474" w:rsidP="002E1474">
      <w:pPr>
        <w:spacing w:line="180" w:lineRule="exact"/>
        <w:jc w:val="both"/>
      </w:pPr>
      <w:r w:rsidRPr="007F00B3">
        <w:rPr>
          <w:b/>
        </w:rPr>
        <w:t xml:space="preserve">Обязательные условия электронных торгов: </w:t>
      </w:r>
      <w:r w:rsidRPr="0032742B">
        <w:t>1. использовать приобретенное недвижимое имущество не менее двух лет с момента заключения договора купли-продажи, с соблюдением необходимых санитарных и противопожарных норм, по следующему назначению: склады, базы, станции технического обслуживания транзитного автотранспорта, здание специализированное автомобильного транспорта, здание административно-хозяйственное, здание для бытового обслуживания населения;</w:t>
      </w:r>
    </w:p>
    <w:p w:rsidR="002E1474" w:rsidRPr="0032742B" w:rsidRDefault="002E1474" w:rsidP="002E1474">
      <w:pPr>
        <w:spacing w:line="180" w:lineRule="exact"/>
        <w:jc w:val="both"/>
      </w:pPr>
      <w:r w:rsidRPr="0032742B">
        <w:t>2. в случае необходимости реконструкции приобретенного недвижимого имущества, покупателю необходимо изготовить проектную документацию в течение 9 (девяти) месяцев с даты государственной регистрации договора купли-продажи и завершить реконструкцию в соответствии со сроками, установленными проектной документацией и использовать реконструированный объект не менее 1 (одного) года с момента ввода его в эксплуатацию;</w:t>
      </w:r>
    </w:p>
    <w:p w:rsidR="002E1474" w:rsidRPr="0032742B" w:rsidRDefault="002E1474" w:rsidP="002E1474">
      <w:pPr>
        <w:spacing w:line="180" w:lineRule="exact"/>
        <w:jc w:val="both"/>
      </w:pPr>
      <w:r w:rsidRPr="0032742B">
        <w:t>3. в случае необходимости выполнения работ по текущему или капитальному ремонту приобретенного недвижимого имущества, покупателю необходимо завершить выполнение ремонтных работ в течение 9 (девяти) и 12 (двенадцати) месяцев соответственно, с даты государственной регистрации договора купли-продажи, и использовать объект не менее 1 (одного) года с момента завершения выполнения ремонтных работ;</w:t>
      </w:r>
    </w:p>
    <w:p w:rsidR="002E1474" w:rsidRPr="0032742B" w:rsidRDefault="002E1474" w:rsidP="002E1474">
      <w:pPr>
        <w:spacing w:line="180" w:lineRule="exact"/>
        <w:jc w:val="both"/>
      </w:pPr>
      <w:r w:rsidRPr="0032742B">
        <w:t>4. обеспечивать ограничение доступа посторонних лиц на приобретенный объект с даты государственной регистрации договора купли-продажи на период проведения работ по его реконструкции, текущему или капитальному ремонту.</w:t>
      </w:r>
    </w:p>
    <w:p w:rsidR="002E1474" w:rsidRDefault="002E1474" w:rsidP="002E1474">
      <w:pPr>
        <w:spacing w:line="180" w:lineRule="exact"/>
        <w:jc w:val="both"/>
      </w:pPr>
      <w:r w:rsidRPr="0032742B">
        <w:t xml:space="preserve">5. За невыполнение обязательных условий либо одного из условий, предусмотренных пунктом 3 решения </w:t>
      </w:r>
      <w:proofErr w:type="spellStart"/>
      <w:r w:rsidRPr="0032742B">
        <w:t>Жлобинского</w:t>
      </w:r>
      <w:proofErr w:type="spellEnd"/>
      <w:r w:rsidRPr="0032742B">
        <w:t xml:space="preserve"> райисполкома от</w:t>
      </w:r>
      <w:r>
        <w:t xml:space="preserve"> 02.04.2025 № 952</w:t>
      </w:r>
      <w:r w:rsidRPr="0032742B">
        <w:t>, покупатель уплачивает в районный бюджет штраф в размере 10 (десяти) процентов от цены продажи недвижимого имущества.</w:t>
      </w:r>
    </w:p>
    <w:p w:rsidR="002E1474" w:rsidRPr="00C505BE" w:rsidRDefault="002E1474" w:rsidP="002E1474">
      <w:pPr>
        <w:spacing w:line="180" w:lineRule="exact"/>
        <w:jc w:val="both"/>
      </w:pPr>
      <w:r w:rsidRPr="005249EA">
        <w:rPr>
          <w:b/>
        </w:rPr>
        <w:t xml:space="preserve">Расходы, связанные с </w:t>
      </w:r>
      <w:r>
        <w:rPr>
          <w:b/>
        </w:rPr>
        <w:t xml:space="preserve">формированием земельного участка: 803 руб. 36 коп. </w:t>
      </w:r>
    </w:p>
    <w:p w:rsidR="002E1474" w:rsidRPr="00630B0F" w:rsidRDefault="002E1474" w:rsidP="002E1474">
      <w:pPr>
        <w:spacing w:line="180" w:lineRule="exact"/>
        <w:jc w:val="both"/>
        <w:rPr>
          <w:bCs/>
        </w:rPr>
      </w:pPr>
      <w:r w:rsidRPr="00630B0F">
        <w:rPr>
          <w:b/>
        </w:rPr>
        <w:t>Начальная цена единого предмета электронных торгов:</w:t>
      </w:r>
      <w:r w:rsidRPr="00630B0F">
        <w:rPr>
          <w:b/>
          <w:bCs/>
        </w:rPr>
        <w:t xml:space="preserve"> 44 366 руб. 25 коп. </w:t>
      </w:r>
      <w:r w:rsidRPr="00630B0F">
        <w:rPr>
          <w:bCs/>
        </w:rPr>
        <w:t>(недвижимое имущество – 31 436 руб. 02 коп. (понижена на 80%); право аренды земельного участка – 12 930 руб. 23 коп.).</w:t>
      </w:r>
    </w:p>
    <w:p w:rsidR="002E1474" w:rsidRDefault="002E1474" w:rsidP="002E1474">
      <w:pPr>
        <w:spacing w:line="180" w:lineRule="exact"/>
        <w:rPr>
          <w:b/>
          <w:bCs/>
        </w:rPr>
      </w:pPr>
      <w:r w:rsidRPr="00630B0F">
        <w:rPr>
          <w:b/>
          <w:bCs/>
        </w:rPr>
        <w:t>Задаток для участия в электронных торгах:</w:t>
      </w:r>
      <w:r w:rsidRPr="00630B0F">
        <w:rPr>
          <w:bCs/>
        </w:rPr>
        <w:t xml:space="preserve"> </w:t>
      </w:r>
      <w:r w:rsidRPr="00630B0F">
        <w:rPr>
          <w:b/>
          <w:bCs/>
        </w:rPr>
        <w:t>8 800 руб.</w:t>
      </w:r>
    </w:p>
    <w:p w:rsidR="00570C55" w:rsidRDefault="00570C55" w:rsidP="00570C55">
      <w:pPr>
        <w:tabs>
          <w:tab w:val="left" w:pos="0"/>
        </w:tabs>
        <w:suppressAutoHyphens/>
        <w:spacing w:line="180" w:lineRule="exact"/>
        <w:jc w:val="center"/>
        <w:rPr>
          <w:b/>
          <w:spacing w:val="-2"/>
        </w:rPr>
      </w:pPr>
      <w:r>
        <w:rPr>
          <w:b/>
          <w:spacing w:val="-2"/>
        </w:rPr>
        <w:t>Лот № 4</w:t>
      </w:r>
    </w:p>
    <w:p w:rsidR="00570C55" w:rsidRPr="0036449A" w:rsidRDefault="00570C55" w:rsidP="00570C55">
      <w:pPr>
        <w:tabs>
          <w:tab w:val="left" w:pos="0"/>
        </w:tabs>
        <w:suppressAutoHyphens/>
        <w:spacing w:line="180" w:lineRule="exact"/>
        <w:jc w:val="both"/>
        <w:rPr>
          <w:spacing w:val="-2"/>
        </w:rPr>
      </w:pPr>
      <w:r>
        <w:rPr>
          <w:b/>
        </w:rPr>
        <w:t>Информация о предмете электронных торгов:</w:t>
      </w:r>
      <w:r>
        <w:rPr>
          <w:spacing w:val="-2"/>
        </w:rPr>
        <w:t xml:space="preserve"> капитальные строения: здание специализированное для образования и (или) воспитания (детский сад) с сараем, двумя погребами, тремя теневыми навесами, дворовым покрытием, забором, семью крыльцами, отмосткой, двухэтажное кирпичное, общей площадью 1247,2 кв. м, инв. № 322/С-25948</w:t>
      </w:r>
      <w:r w:rsidRPr="0036449A">
        <w:rPr>
          <w:spacing w:val="-2"/>
        </w:rPr>
        <w:t xml:space="preserve">; </w:t>
      </w:r>
      <w:r>
        <w:rPr>
          <w:spacing w:val="-2"/>
        </w:rPr>
        <w:t xml:space="preserve">здание специализированное энергетики </w:t>
      </w:r>
      <w:r>
        <w:rPr>
          <w:spacing w:val="-2"/>
        </w:rPr>
        <w:lastRenderedPageBreak/>
        <w:t>(здание котельной с дымовой трубой)</w:t>
      </w:r>
      <w:r w:rsidRPr="0036449A">
        <w:rPr>
          <w:spacing w:val="-2"/>
        </w:rPr>
        <w:t xml:space="preserve"> </w:t>
      </w:r>
      <w:r>
        <w:rPr>
          <w:spacing w:val="-2"/>
        </w:rPr>
        <w:t>с сараем, сетью водопровода, сетью канализации, тепловой сетью, одноэтажное, материал стен-панели железобетонные, общей площадью 174,2</w:t>
      </w:r>
      <w:r w:rsidRPr="00BB102D">
        <w:rPr>
          <w:spacing w:val="-2"/>
        </w:rPr>
        <w:t xml:space="preserve"> </w:t>
      </w:r>
      <w:r>
        <w:rPr>
          <w:spacing w:val="-2"/>
        </w:rPr>
        <w:t>кв. м, инв. № 322/С-21626</w:t>
      </w:r>
      <w:r w:rsidRPr="0036449A">
        <w:rPr>
          <w:spacing w:val="-2"/>
        </w:rPr>
        <w:t>;</w:t>
      </w:r>
      <w:r>
        <w:rPr>
          <w:spacing w:val="-2"/>
        </w:rPr>
        <w:t xml:space="preserve"> металлические ворота, две электрические кабельные линии, два отопительных</w:t>
      </w:r>
      <w:r w:rsidRPr="00BB102D">
        <w:rPr>
          <w:spacing w:val="-2"/>
        </w:rPr>
        <w:t xml:space="preserve"> </w:t>
      </w:r>
      <w:r>
        <w:rPr>
          <w:spacing w:val="-2"/>
        </w:rPr>
        <w:t>котла.</w:t>
      </w:r>
    </w:p>
    <w:p w:rsidR="00570C55" w:rsidRDefault="00570C55" w:rsidP="00570C55">
      <w:pPr>
        <w:tabs>
          <w:tab w:val="left" w:pos="0"/>
        </w:tabs>
        <w:suppressAutoHyphens/>
        <w:spacing w:line="180" w:lineRule="exact"/>
        <w:jc w:val="both"/>
        <w:rPr>
          <w:spacing w:val="-2"/>
        </w:rPr>
      </w:pPr>
      <w:r>
        <w:rPr>
          <w:b/>
          <w:spacing w:val="-2"/>
        </w:rPr>
        <w:t xml:space="preserve">Место нахождения: </w:t>
      </w:r>
      <w:r>
        <w:rPr>
          <w:spacing w:val="-2"/>
        </w:rPr>
        <w:t xml:space="preserve">Гомельская область, Рогачевский район, </w:t>
      </w:r>
      <w:proofErr w:type="spellStart"/>
      <w:r>
        <w:rPr>
          <w:spacing w:val="-2"/>
        </w:rPr>
        <w:t>Звонецкий</w:t>
      </w:r>
      <w:proofErr w:type="spellEnd"/>
      <w:r>
        <w:rPr>
          <w:spacing w:val="-2"/>
        </w:rPr>
        <w:t xml:space="preserve"> с/с, д. </w:t>
      </w:r>
      <w:proofErr w:type="spellStart"/>
      <w:r>
        <w:rPr>
          <w:spacing w:val="-2"/>
        </w:rPr>
        <w:t>Шапчицы</w:t>
      </w:r>
      <w:proofErr w:type="spellEnd"/>
      <w:r>
        <w:rPr>
          <w:spacing w:val="-2"/>
        </w:rPr>
        <w:t>, ул. Школьная, 1А, 1А/1.</w:t>
      </w:r>
    </w:p>
    <w:p w:rsidR="00570C55" w:rsidRDefault="00570C55" w:rsidP="00570C55">
      <w:pPr>
        <w:tabs>
          <w:tab w:val="left" w:pos="0"/>
        </w:tabs>
        <w:suppressAutoHyphens/>
        <w:spacing w:line="180" w:lineRule="exact"/>
        <w:jc w:val="both"/>
        <w:rPr>
          <w:spacing w:val="-2"/>
        </w:rPr>
      </w:pPr>
      <w:r>
        <w:rPr>
          <w:b/>
          <w:spacing w:val="-2"/>
          <w:lang w:val="smn-FI"/>
        </w:rPr>
        <w:t>Информация о земельн</w:t>
      </w:r>
      <w:r>
        <w:rPr>
          <w:b/>
          <w:spacing w:val="-2"/>
        </w:rPr>
        <w:t xml:space="preserve">ом </w:t>
      </w:r>
      <w:r>
        <w:rPr>
          <w:b/>
          <w:spacing w:val="-2"/>
          <w:lang w:val="smn-FI"/>
        </w:rPr>
        <w:t>участк</w:t>
      </w:r>
      <w:r>
        <w:rPr>
          <w:b/>
          <w:spacing w:val="-2"/>
        </w:rPr>
        <w:t>е:</w:t>
      </w:r>
      <w:r>
        <w:rPr>
          <w:spacing w:val="-2"/>
        </w:rPr>
        <w:t xml:space="preserve"> площадь – 0,7288 га в аренду на 20 лет.</w:t>
      </w:r>
    </w:p>
    <w:p w:rsidR="00570C55" w:rsidRDefault="00570C55" w:rsidP="00570C55">
      <w:pPr>
        <w:tabs>
          <w:tab w:val="left" w:pos="0"/>
        </w:tabs>
        <w:suppressAutoHyphens/>
        <w:spacing w:line="180" w:lineRule="exact"/>
        <w:jc w:val="both"/>
      </w:pPr>
      <w:r>
        <w:rPr>
          <w:b/>
        </w:rPr>
        <w:t xml:space="preserve">Продавец: </w:t>
      </w:r>
      <w:r>
        <w:t>государственное учреждение образования «</w:t>
      </w:r>
      <w:proofErr w:type="spellStart"/>
      <w:r>
        <w:t>Ильичевская</w:t>
      </w:r>
      <w:proofErr w:type="spellEnd"/>
      <w:r>
        <w:t xml:space="preserve"> средняя школа», тел. (02339) 3-65-60.</w:t>
      </w:r>
    </w:p>
    <w:p w:rsidR="00570C55" w:rsidRPr="009B32BE" w:rsidRDefault="00570C55" w:rsidP="00570C55">
      <w:pPr>
        <w:tabs>
          <w:tab w:val="left" w:pos="0"/>
        </w:tabs>
        <w:suppressAutoHyphens/>
        <w:spacing w:line="180" w:lineRule="exact"/>
        <w:jc w:val="both"/>
        <w:rPr>
          <w:spacing w:val="-2"/>
        </w:rPr>
      </w:pPr>
      <w:r>
        <w:rPr>
          <w:b/>
          <w:spacing w:val="-2"/>
        </w:rPr>
        <w:t xml:space="preserve">Сведения о возможном использовании земельного участка: </w:t>
      </w:r>
      <w:r>
        <w:rPr>
          <w:spacing w:val="-2"/>
        </w:rPr>
        <w:t>в установленном порядке, при условии изменения назначения недвижимого имущества с соблюдением необходимых санитарных и противопожарных норм, использовать земельный участок по следующему назначению</w:t>
      </w:r>
      <w:r w:rsidRPr="009B32BE">
        <w:rPr>
          <w:spacing w:val="-2"/>
        </w:rPr>
        <w:t>:</w:t>
      </w:r>
      <w:r>
        <w:rPr>
          <w:spacing w:val="-2"/>
        </w:rPr>
        <w:t xml:space="preserve"> объект жилого назначения, традиционных народных промыслов, физкультурно-оздоровительного и спортивного назначения, здание специализированное розничной торговли</w:t>
      </w:r>
      <w:r w:rsidRPr="009B32BE">
        <w:rPr>
          <w:spacing w:val="-2"/>
        </w:rPr>
        <w:t>;</w:t>
      </w:r>
      <w:r>
        <w:rPr>
          <w:spacing w:val="-2"/>
        </w:rPr>
        <w:t xml:space="preserve"> под здание специализированное для общественного питания</w:t>
      </w:r>
      <w:r w:rsidRPr="009B32BE">
        <w:rPr>
          <w:spacing w:val="-2"/>
        </w:rPr>
        <w:t>;</w:t>
      </w:r>
      <w:r>
        <w:rPr>
          <w:spacing w:val="-2"/>
        </w:rPr>
        <w:t xml:space="preserve"> гостиничного назначения, объектов образования и воспитания</w:t>
      </w:r>
      <w:r w:rsidRPr="00B759FA">
        <w:rPr>
          <w:spacing w:val="-2"/>
        </w:rPr>
        <w:t>;</w:t>
      </w:r>
      <w:r w:rsidRPr="009B32BE">
        <w:rPr>
          <w:spacing w:val="-2"/>
        </w:rPr>
        <w:t xml:space="preserve"> </w:t>
      </w:r>
      <w:r>
        <w:rPr>
          <w:spacing w:val="-2"/>
        </w:rPr>
        <w:t>под здание административно-хозяйственное</w:t>
      </w:r>
      <w:r w:rsidRPr="009B32BE">
        <w:rPr>
          <w:spacing w:val="-2"/>
        </w:rPr>
        <w:t xml:space="preserve">; </w:t>
      </w:r>
      <w:r>
        <w:rPr>
          <w:spacing w:val="-2"/>
        </w:rPr>
        <w:t>под здание специализированное для бытового обслуживания населения</w:t>
      </w:r>
      <w:r w:rsidRPr="009B32BE">
        <w:rPr>
          <w:spacing w:val="-2"/>
        </w:rPr>
        <w:t xml:space="preserve">; </w:t>
      </w:r>
      <w:r>
        <w:rPr>
          <w:spacing w:val="-2"/>
          <w:lang w:val="en-US"/>
        </w:rPr>
        <w:t>c</w:t>
      </w:r>
      <w:r w:rsidRPr="009B32BE">
        <w:rPr>
          <w:spacing w:val="-2"/>
        </w:rPr>
        <w:t xml:space="preserve"> </w:t>
      </w:r>
      <w:r>
        <w:rPr>
          <w:spacing w:val="-2"/>
        </w:rPr>
        <w:t>разработкой проектно-сметной документации и вводом объекта в эксплуатацию и изменением назначения (в случае необходимости) согласно законодательства.</w:t>
      </w:r>
    </w:p>
    <w:p w:rsidR="00570C55" w:rsidRPr="007E0246" w:rsidRDefault="00570C55" w:rsidP="00570C55">
      <w:pPr>
        <w:tabs>
          <w:tab w:val="left" w:pos="0"/>
        </w:tabs>
        <w:suppressAutoHyphens/>
        <w:spacing w:line="180" w:lineRule="exact"/>
        <w:jc w:val="both"/>
        <w:rPr>
          <w:spacing w:val="-2"/>
        </w:rPr>
      </w:pPr>
      <w:r>
        <w:rPr>
          <w:b/>
          <w:spacing w:val="-2"/>
        </w:rPr>
        <w:t xml:space="preserve">Сведения об условиях, предусмотренных в решении об изъятии земельного участка: </w:t>
      </w:r>
      <w:r>
        <w:rPr>
          <w:spacing w:val="-2"/>
        </w:rPr>
        <w:t>заключить с Рогачевским райисполкомом договор аренды земельного участка и в течение двух месяцев со дня его подписания обратиться за государственной регистрацией прекращения права постоянного пользования и государственной регистрацией права аренды на земельный участок</w:t>
      </w:r>
      <w:r w:rsidRPr="00B95DD2">
        <w:rPr>
          <w:spacing w:val="-2"/>
        </w:rPr>
        <w:t xml:space="preserve">; </w:t>
      </w:r>
      <w:r>
        <w:rPr>
          <w:spacing w:val="-2"/>
        </w:rPr>
        <w:t>в случае изменения назначения недвижимого имущества обратиться в сроки, установленные законодательством за архитектурно-планировочным заданием и техническими условиями для инженерно-технического обеспечения объекта строительства, иной проектной документацией</w:t>
      </w:r>
      <w:r w:rsidRPr="00B95DD2">
        <w:rPr>
          <w:spacing w:val="-2"/>
        </w:rPr>
        <w:t xml:space="preserve">; </w:t>
      </w:r>
      <w:r>
        <w:rPr>
          <w:spacing w:val="-2"/>
        </w:rPr>
        <w:t>после перехода права собственности на объект недвижимости</w:t>
      </w:r>
      <w:r w:rsidRPr="00026E35">
        <w:rPr>
          <w:spacing w:val="-2"/>
        </w:rPr>
        <w:t>:</w:t>
      </w:r>
      <w:r>
        <w:rPr>
          <w:spacing w:val="-2"/>
        </w:rPr>
        <w:t xml:space="preserve"> при реконструкции объекта разработать проектно-сметную документацию в трехмесячный срок с момента получения разрешительной документации</w:t>
      </w:r>
      <w:r w:rsidRPr="00026E35">
        <w:rPr>
          <w:spacing w:val="-2"/>
        </w:rPr>
        <w:t xml:space="preserve">; </w:t>
      </w:r>
      <w:r>
        <w:rPr>
          <w:spacing w:val="-2"/>
        </w:rPr>
        <w:t>при капитальном ремонте объекта разработать проектно-сметную документацию в трехмесячный срок</w:t>
      </w:r>
      <w:r w:rsidRPr="00026E35">
        <w:rPr>
          <w:spacing w:val="-2"/>
        </w:rPr>
        <w:t xml:space="preserve">; </w:t>
      </w:r>
      <w:r>
        <w:rPr>
          <w:spacing w:val="-2"/>
        </w:rPr>
        <w:t>при текущем ремонте объекта выполнить строительно-монтажные работы в шестимесячный срок</w:t>
      </w:r>
      <w:r w:rsidRPr="00026E35">
        <w:rPr>
          <w:spacing w:val="-2"/>
        </w:rPr>
        <w:t xml:space="preserve">; </w:t>
      </w:r>
      <w:r>
        <w:rPr>
          <w:spacing w:val="-2"/>
        </w:rPr>
        <w:t>за три месяца до истечения срока аренды земельного участка, обратиться с заявлением в райисполком для решения вопроса о его дальнейшем использовании или продлить срок пользования им, в противном случае, по истечении срока действия договора аренды земельного участка, договорные отношения сторон и право аренды на земельный участок прекращаются</w:t>
      </w:r>
      <w:r w:rsidRPr="007E0246">
        <w:rPr>
          <w:spacing w:val="-2"/>
        </w:rPr>
        <w:t xml:space="preserve">; </w:t>
      </w:r>
      <w:r>
        <w:rPr>
          <w:spacing w:val="-2"/>
        </w:rPr>
        <w:t>соблюдать права и обязанности иных землепользователей земельных участков</w:t>
      </w:r>
      <w:r w:rsidRPr="007E0246">
        <w:rPr>
          <w:spacing w:val="-2"/>
        </w:rPr>
        <w:t xml:space="preserve">; </w:t>
      </w:r>
      <w:r>
        <w:rPr>
          <w:spacing w:val="-2"/>
        </w:rPr>
        <w:t>предоставленный земельный участок использовать в соответствии с целевым назначением и условием его предоставления, согласно Кодексу Республики Беларусь о земле.</w:t>
      </w:r>
    </w:p>
    <w:p w:rsidR="00570C55" w:rsidRDefault="00570C55" w:rsidP="00570C55">
      <w:pPr>
        <w:tabs>
          <w:tab w:val="left" w:pos="0"/>
        </w:tabs>
        <w:suppressAutoHyphens/>
        <w:spacing w:line="180" w:lineRule="exact"/>
        <w:jc w:val="both"/>
        <w:rPr>
          <w:b/>
          <w:spacing w:val="-2"/>
        </w:rPr>
      </w:pPr>
      <w:r>
        <w:rPr>
          <w:b/>
          <w:spacing w:val="-2"/>
        </w:rPr>
        <w:t xml:space="preserve">Обязательные условия электронных торгов: </w:t>
      </w:r>
    </w:p>
    <w:p w:rsidR="00570C55" w:rsidRDefault="00570C55" w:rsidP="00570C55">
      <w:pPr>
        <w:tabs>
          <w:tab w:val="left" w:pos="0"/>
        </w:tabs>
        <w:suppressAutoHyphens/>
        <w:spacing w:line="180" w:lineRule="exact"/>
        <w:jc w:val="both"/>
        <w:rPr>
          <w:spacing w:val="-2"/>
        </w:rPr>
      </w:pPr>
      <w:r>
        <w:rPr>
          <w:spacing w:val="-2"/>
        </w:rPr>
        <w:t>1.</w:t>
      </w:r>
      <w:r>
        <w:rPr>
          <w:b/>
          <w:spacing w:val="-2"/>
        </w:rPr>
        <w:t xml:space="preserve"> </w:t>
      </w:r>
      <w:r>
        <w:rPr>
          <w:spacing w:val="-2"/>
        </w:rPr>
        <w:t>использовать капитальные строения под объект</w:t>
      </w:r>
      <w:r w:rsidRPr="00C740BA">
        <w:rPr>
          <w:spacing w:val="-2"/>
        </w:rPr>
        <w:t xml:space="preserve"> </w:t>
      </w:r>
      <w:r>
        <w:rPr>
          <w:spacing w:val="-2"/>
        </w:rPr>
        <w:t>жилого назначения, традиционных народных промыслов, физкультурно-оздоровительного и спортивного назначения, здание специализированное розничной торговли</w:t>
      </w:r>
      <w:r w:rsidRPr="009B32BE">
        <w:rPr>
          <w:spacing w:val="-2"/>
        </w:rPr>
        <w:t>;</w:t>
      </w:r>
      <w:r>
        <w:rPr>
          <w:spacing w:val="-2"/>
        </w:rPr>
        <w:t xml:space="preserve"> под здание специализированное для общественного питания</w:t>
      </w:r>
      <w:r w:rsidRPr="009B32BE">
        <w:rPr>
          <w:spacing w:val="-2"/>
        </w:rPr>
        <w:t>;</w:t>
      </w:r>
      <w:r>
        <w:rPr>
          <w:spacing w:val="-2"/>
        </w:rPr>
        <w:t xml:space="preserve"> гостиничного назначения, объектов образования и воспитания</w:t>
      </w:r>
      <w:r w:rsidRPr="00B759FA">
        <w:rPr>
          <w:spacing w:val="-2"/>
        </w:rPr>
        <w:t>;</w:t>
      </w:r>
      <w:r w:rsidRPr="009B32BE">
        <w:rPr>
          <w:spacing w:val="-2"/>
        </w:rPr>
        <w:t xml:space="preserve"> </w:t>
      </w:r>
      <w:r>
        <w:rPr>
          <w:spacing w:val="-2"/>
        </w:rPr>
        <w:t>под здание административно-хозяйственное</w:t>
      </w:r>
      <w:r w:rsidRPr="009B32BE">
        <w:rPr>
          <w:spacing w:val="-2"/>
        </w:rPr>
        <w:t xml:space="preserve">; </w:t>
      </w:r>
      <w:r>
        <w:rPr>
          <w:spacing w:val="-2"/>
        </w:rPr>
        <w:t>под здание специализированное для бытового обслуживания населения</w:t>
      </w:r>
      <w:r w:rsidRPr="009B32BE">
        <w:rPr>
          <w:spacing w:val="-2"/>
        </w:rPr>
        <w:t xml:space="preserve">; </w:t>
      </w:r>
      <w:r>
        <w:rPr>
          <w:spacing w:val="-2"/>
          <w:lang w:val="en-US"/>
        </w:rPr>
        <w:t>c</w:t>
      </w:r>
      <w:r w:rsidRPr="009B32BE">
        <w:rPr>
          <w:spacing w:val="-2"/>
        </w:rPr>
        <w:t xml:space="preserve"> </w:t>
      </w:r>
      <w:r>
        <w:rPr>
          <w:spacing w:val="-2"/>
        </w:rPr>
        <w:t>разработкой проектно-сметной документации и изменением назначения в случае необходимости согласно законодательству</w:t>
      </w:r>
      <w:r w:rsidRPr="00C740BA">
        <w:rPr>
          <w:spacing w:val="-2"/>
        </w:rPr>
        <w:t>;</w:t>
      </w:r>
    </w:p>
    <w:p w:rsidR="00570C55" w:rsidRDefault="00570C55" w:rsidP="00570C55">
      <w:pPr>
        <w:tabs>
          <w:tab w:val="left" w:pos="0"/>
        </w:tabs>
        <w:suppressAutoHyphens/>
        <w:spacing w:line="180" w:lineRule="exact"/>
        <w:jc w:val="both"/>
        <w:rPr>
          <w:spacing w:val="-2"/>
        </w:rPr>
      </w:pPr>
      <w:r>
        <w:rPr>
          <w:spacing w:val="-2"/>
        </w:rPr>
        <w:t xml:space="preserve">2. в случае изменения назначения недвижимого имущества обратиться в сроки, установленные законодательством, за архитектурно-планировочным заданием и техническими условиями для инженерно-технического обеспечения объекта строительства, иной проектной документацией; </w:t>
      </w:r>
    </w:p>
    <w:p w:rsidR="00570C55" w:rsidRDefault="00570C55" w:rsidP="00570C55">
      <w:pPr>
        <w:tabs>
          <w:tab w:val="left" w:pos="0"/>
        </w:tabs>
        <w:suppressAutoHyphens/>
        <w:spacing w:line="180" w:lineRule="exact"/>
        <w:jc w:val="both"/>
        <w:rPr>
          <w:spacing w:val="-2"/>
        </w:rPr>
      </w:pPr>
      <w:r>
        <w:rPr>
          <w:spacing w:val="-2"/>
        </w:rPr>
        <w:t>3. после перехода права собственности на объект недвижимости:</w:t>
      </w:r>
      <w:r w:rsidRPr="00A229BC">
        <w:rPr>
          <w:spacing w:val="-2"/>
        </w:rPr>
        <w:t xml:space="preserve"> </w:t>
      </w:r>
      <w:r>
        <w:rPr>
          <w:spacing w:val="-2"/>
        </w:rPr>
        <w:t>при реконструкции объекта разработать проектно-сметную документацию в трехмесячный срок с момента получения разрешительной документации</w:t>
      </w:r>
      <w:r w:rsidRPr="00026E35">
        <w:rPr>
          <w:spacing w:val="-2"/>
        </w:rPr>
        <w:t xml:space="preserve">; </w:t>
      </w:r>
      <w:r>
        <w:rPr>
          <w:spacing w:val="-2"/>
        </w:rPr>
        <w:t>при капитальном ремонте объекта разработать проектно-сметную документацию в трехмесячный срок</w:t>
      </w:r>
      <w:r w:rsidRPr="00026E35">
        <w:rPr>
          <w:spacing w:val="-2"/>
        </w:rPr>
        <w:t xml:space="preserve">; </w:t>
      </w:r>
      <w:r>
        <w:rPr>
          <w:spacing w:val="-2"/>
        </w:rPr>
        <w:t xml:space="preserve">при текущем ремонте объекта выполнить строительно-монтажные работы в шестимесячный срок; </w:t>
      </w:r>
    </w:p>
    <w:p w:rsidR="00570C55" w:rsidRDefault="00570C55" w:rsidP="00570C55">
      <w:pPr>
        <w:tabs>
          <w:tab w:val="left" w:pos="0"/>
        </w:tabs>
        <w:suppressAutoHyphens/>
        <w:spacing w:line="180" w:lineRule="exact"/>
        <w:jc w:val="both"/>
        <w:rPr>
          <w:spacing w:val="-2"/>
        </w:rPr>
      </w:pPr>
      <w:r>
        <w:rPr>
          <w:spacing w:val="-2"/>
        </w:rPr>
        <w:t xml:space="preserve">4. приступить к строительно-монтажным работам в течение шести месяцев со дня утверждения в установленном порядке проектной документации на строительство объекта (при реконструкции или капитальном ремонте); </w:t>
      </w:r>
    </w:p>
    <w:p w:rsidR="00570C55" w:rsidRDefault="00570C55" w:rsidP="00570C55">
      <w:pPr>
        <w:tabs>
          <w:tab w:val="left" w:pos="0"/>
        </w:tabs>
        <w:suppressAutoHyphens/>
        <w:spacing w:line="180" w:lineRule="exact"/>
        <w:jc w:val="both"/>
        <w:rPr>
          <w:spacing w:val="-2"/>
        </w:rPr>
      </w:pPr>
      <w:r>
        <w:rPr>
          <w:spacing w:val="-2"/>
        </w:rPr>
        <w:t xml:space="preserve">5. завершить строительно-монтажные работы в сроки, определенные проектно-сметной документацией (при реконструкции или капитальном ремонте); </w:t>
      </w:r>
    </w:p>
    <w:p w:rsidR="00570C55" w:rsidRDefault="00570C55" w:rsidP="00570C55">
      <w:pPr>
        <w:tabs>
          <w:tab w:val="left" w:pos="0"/>
        </w:tabs>
        <w:suppressAutoHyphens/>
        <w:spacing w:line="180" w:lineRule="exact"/>
        <w:jc w:val="both"/>
        <w:rPr>
          <w:spacing w:val="-2"/>
        </w:rPr>
      </w:pPr>
      <w:r>
        <w:rPr>
          <w:spacing w:val="-2"/>
        </w:rPr>
        <w:t>6. возместить продавцу в течение десяти рабочих дней после проведения аукционных торгов и (или) электронных торгов затраты, понесенные на изготовление необходимой документации, связанной с подготовкой недвижимого имущества к отчуждению.</w:t>
      </w:r>
    </w:p>
    <w:p w:rsidR="00570C55" w:rsidRDefault="00570C55" w:rsidP="00570C55">
      <w:pPr>
        <w:tabs>
          <w:tab w:val="left" w:pos="0"/>
        </w:tabs>
        <w:suppressAutoHyphens/>
        <w:spacing w:line="180" w:lineRule="exact"/>
        <w:jc w:val="both"/>
        <w:rPr>
          <w:spacing w:val="-2"/>
        </w:rPr>
      </w:pPr>
      <w:r>
        <w:rPr>
          <w:spacing w:val="-2"/>
        </w:rPr>
        <w:t xml:space="preserve">7. В случае нарушения условий, указанных в пункте 2 решения Рогачевского райисполкома от 11.02.2025 №155, покупатель уплачивает штраф в размере 30 процентов от цены продажи имущества. </w:t>
      </w:r>
    </w:p>
    <w:p w:rsidR="00570C55" w:rsidRPr="008A146A" w:rsidRDefault="00570C55" w:rsidP="00570C55">
      <w:pPr>
        <w:tabs>
          <w:tab w:val="left" w:pos="0"/>
        </w:tabs>
        <w:suppressAutoHyphens/>
        <w:spacing w:line="180" w:lineRule="exact"/>
        <w:jc w:val="both"/>
        <w:rPr>
          <w:b/>
          <w:spacing w:val="-2"/>
        </w:rPr>
      </w:pPr>
      <w:r w:rsidRPr="00672343">
        <w:rPr>
          <w:b/>
        </w:rPr>
        <w:t xml:space="preserve">Затраты, связанные с подготовкой недвижимого имущества к отчуждению: </w:t>
      </w:r>
      <w:r>
        <w:rPr>
          <w:b/>
        </w:rPr>
        <w:t>312</w:t>
      </w:r>
      <w:r w:rsidRPr="00264F7A">
        <w:rPr>
          <w:b/>
        </w:rPr>
        <w:t xml:space="preserve"> руб.</w:t>
      </w:r>
      <w:r>
        <w:rPr>
          <w:b/>
        </w:rPr>
        <w:t xml:space="preserve"> 08 коп.</w:t>
      </w:r>
    </w:p>
    <w:p w:rsidR="00570C55" w:rsidRPr="00316333" w:rsidRDefault="00570C55" w:rsidP="00570C55">
      <w:pPr>
        <w:spacing w:line="180" w:lineRule="exact"/>
        <w:jc w:val="both"/>
        <w:rPr>
          <w:b/>
          <w:bCs/>
        </w:rPr>
      </w:pPr>
      <w:r>
        <w:rPr>
          <w:b/>
          <w:bCs/>
        </w:rPr>
        <w:t>Начальная цена предмета электронных торгов: 85 832 руб. 23 коп.</w:t>
      </w:r>
      <w:r>
        <w:rPr>
          <w:bCs/>
        </w:rPr>
        <w:t xml:space="preserve"> (понижена на 8</w:t>
      </w:r>
      <w:r w:rsidRPr="00316333">
        <w:rPr>
          <w:bCs/>
        </w:rPr>
        <w:t>0%).</w:t>
      </w:r>
    </w:p>
    <w:p w:rsidR="00570C55" w:rsidRDefault="00570C55" w:rsidP="00570C55">
      <w:pPr>
        <w:spacing w:line="180" w:lineRule="exact"/>
        <w:rPr>
          <w:b/>
          <w:bCs/>
        </w:rPr>
      </w:pPr>
      <w:r w:rsidRPr="00316333">
        <w:rPr>
          <w:b/>
          <w:bCs/>
        </w:rPr>
        <w:t xml:space="preserve">Задаток для участия в электронных торгах: </w:t>
      </w:r>
      <w:r>
        <w:rPr>
          <w:b/>
          <w:bCs/>
        </w:rPr>
        <w:t>17 0</w:t>
      </w:r>
      <w:r w:rsidRPr="00316333">
        <w:rPr>
          <w:b/>
          <w:bCs/>
        </w:rPr>
        <w:t>00 руб.</w:t>
      </w:r>
    </w:p>
    <w:p w:rsidR="00C320A7" w:rsidRDefault="00C320A7" w:rsidP="00C320A7">
      <w:pPr>
        <w:tabs>
          <w:tab w:val="left" w:pos="0"/>
        </w:tabs>
        <w:suppressAutoHyphens/>
        <w:spacing w:line="180" w:lineRule="exact"/>
        <w:jc w:val="center"/>
        <w:rPr>
          <w:b/>
          <w:spacing w:val="-2"/>
        </w:rPr>
      </w:pPr>
      <w:r>
        <w:rPr>
          <w:b/>
          <w:spacing w:val="-2"/>
        </w:rPr>
        <w:t>Лот № 5</w:t>
      </w:r>
    </w:p>
    <w:p w:rsidR="00C320A7" w:rsidRPr="0091513A" w:rsidRDefault="00C320A7" w:rsidP="00C320A7">
      <w:pPr>
        <w:tabs>
          <w:tab w:val="left" w:pos="0"/>
        </w:tabs>
        <w:suppressAutoHyphens/>
        <w:spacing w:line="180" w:lineRule="exact"/>
        <w:jc w:val="both"/>
        <w:rPr>
          <w:spacing w:val="-2"/>
        </w:rPr>
      </w:pPr>
      <w:r w:rsidRPr="0072605C">
        <w:rPr>
          <w:b/>
        </w:rPr>
        <w:t>Информаци</w:t>
      </w:r>
      <w:r>
        <w:rPr>
          <w:b/>
        </w:rPr>
        <w:t>я о предмете электронных торгов:</w:t>
      </w:r>
      <w:r>
        <w:rPr>
          <w:spacing w:val="-2"/>
        </w:rPr>
        <w:t xml:space="preserve"> </w:t>
      </w:r>
      <w:r w:rsidRPr="00447CEE">
        <w:rPr>
          <w:spacing w:val="-2"/>
        </w:rPr>
        <w:t>капитальное строение –</w:t>
      </w:r>
      <w:r>
        <w:rPr>
          <w:spacing w:val="-2"/>
        </w:rPr>
        <w:t xml:space="preserve"> </w:t>
      </w:r>
      <w:proofErr w:type="gramStart"/>
      <w:r w:rsidRPr="007756CB">
        <w:rPr>
          <w:spacing w:val="-2"/>
        </w:rPr>
        <w:t>здание</w:t>
      </w:r>
      <w:proofErr w:type="gramEnd"/>
      <w:r w:rsidRPr="007756CB">
        <w:rPr>
          <w:spacing w:val="-2"/>
        </w:rPr>
        <w:t xml:space="preserve"> специализированное здравоохранения и (или) предоставления социальных услуг (одноэтажное кирпичное здание фельдшерско-акушерского пункта (ФАП)) с дорожкой, общей площадью 113,6 кв. м, инв. № 330/С-5577</w:t>
      </w:r>
      <w:r>
        <w:rPr>
          <w:spacing w:val="-2"/>
        </w:rPr>
        <w:t>; котел стальной твердотопливный КСТВ-10.</w:t>
      </w:r>
    </w:p>
    <w:p w:rsidR="00C320A7" w:rsidRPr="007756CB" w:rsidRDefault="00C320A7" w:rsidP="00C320A7">
      <w:pPr>
        <w:tabs>
          <w:tab w:val="left" w:pos="0"/>
        </w:tabs>
        <w:suppressAutoHyphens/>
        <w:spacing w:line="180" w:lineRule="exact"/>
        <w:jc w:val="both"/>
        <w:rPr>
          <w:spacing w:val="-2"/>
          <w:highlight w:val="yellow"/>
        </w:rPr>
      </w:pPr>
      <w:r w:rsidRPr="009031D5">
        <w:rPr>
          <w:b/>
          <w:spacing w:val="-2"/>
        </w:rPr>
        <w:t>Место нахождения:</w:t>
      </w:r>
      <w:r w:rsidRPr="009031D5">
        <w:t xml:space="preserve"> Гомельская область, </w:t>
      </w:r>
      <w:proofErr w:type="spellStart"/>
      <w:r w:rsidRPr="009031D5">
        <w:t>Мозырский</w:t>
      </w:r>
      <w:proofErr w:type="spellEnd"/>
      <w:r w:rsidRPr="009031D5">
        <w:t xml:space="preserve"> район, </w:t>
      </w:r>
      <w:proofErr w:type="spellStart"/>
      <w:r w:rsidRPr="009031D5">
        <w:t>Скрыгаловский</w:t>
      </w:r>
      <w:proofErr w:type="spellEnd"/>
      <w:r w:rsidRPr="009031D5">
        <w:t xml:space="preserve"> с/с, д. </w:t>
      </w:r>
      <w:proofErr w:type="spellStart"/>
      <w:r w:rsidRPr="009031D5">
        <w:t>Жаховичи</w:t>
      </w:r>
      <w:proofErr w:type="spellEnd"/>
      <w:r w:rsidRPr="009031D5">
        <w:t>, ул. Советская, 52А.</w:t>
      </w:r>
    </w:p>
    <w:p w:rsidR="00C320A7" w:rsidRPr="007756CB" w:rsidRDefault="00C320A7" w:rsidP="00C320A7">
      <w:pPr>
        <w:tabs>
          <w:tab w:val="left" w:pos="0"/>
        </w:tabs>
        <w:suppressAutoHyphens/>
        <w:spacing w:line="180" w:lineRule="exact"/>
        <w:jc w:val="both"/>
        <w:rPr>
          <w:spacing w:val="-2"/>
          <w:highlight w:val="yellow"/>
        </w:rPr>
      </w:pPr>
      <w:r w:rsidRPr="009031D5">
        <w:rPr>
          <w:b/>
          <w:spacing w:val="-2"/>
          <w:lang w:val="smn-FI"/>
        </w:rPr>
        <w:t>Информация о земельн</w:t>
      </w:r>
      <w:r w:rsidRPr="009031D5">
        <w:rPr>
          <w:b/>
          <w:spacing w:val="-2"/>
        </w:rPr>
        <w:t xml:space="preserve">ом </w:t>
      </w:r>
      <w:r w:rsidRPr="009031D5">
        <w:rPr>
          <w:b/>
          <w:spacing w:val="-2"/>
          <w:lang w:val="smn-FI"/>
        </w:rPr>
        <w:t>участк</w:t>
      </w:r>
      <w:r w:rsidRPr="009031D5">
        <w:rPr>
          <w:b/>
          <w:spacing w:val="-2"/>
        </w:rPr>
        <w:t>е:</w:t>
      </w:r>
      <w:r w:rsidRPr="009031D5">
        <w:rPr>
          <w:spacing w:val="-2"/>
        </w:rPr>
        <w:t xml:space="preserve"> площадь – 0,1886 га в аренду на 28 лет.</w:t>
      </w:r>
    </w:p>
    <w:p w:rsidR="00C320A7" w:rsidRPr="007756CB" w:rsidRDefault="00C320A7" w:rsidP="00C320A7">
      <w:pPr>
        <w:tabs>
          <w:tab w:val="left" w:pos="0"/>
        </w:tabs>
        <w:suppressAutoHyphens/>
        <w:spacing w:line="180" w:lineRule="exact"/>
        <w:jc w:val="both"/>
        <w:rPr>
          <w:highlight w:val="yellow"/>
        </w:rPr>
      </w:pPr>
      <w:r w:rsidRPr="009031D5">
        <w:rPr>
          <w:b/>
        </w:rPr>
        <w:t>Продавец:</w:t>
      </w:r>
      <w:r w:rsidRPr="009031D5">
        <w:t xml:space="preserve"> учреждение здравоохранения «</w:t>
      </w:r>
      <w:proofErr w:type="spellStart"/>
      <w:r w:rsidRPr="009031D5">
        <w:t>Мозырская</w:t>
      </w:r>
      <w:proofErr w:type="spellEnd"/>
      <w:r w:rsidRPr="009031D5">
        <w:t xml:space="preserve"> центральная городская поликлиника», тел. (0236) 30-01-43.</w:t>
      </w:r>
    </w:p>
    <w:p w:rsidR="00C320A7" w:rsidRPr="004A35E7" w:rsidRDefault="00C320A7" w:rsidP="00C320A7">
      <w:pPr>
        <w:spacing w:line="180" w:lineRule="exact"/>
        <w:jc w:val="both"/>
      </w:pPr>
      <w:r w:rsidRPr="00276597">
        <w:rPr>
          <w:b/>
          <w:spacing w:val="-2"/>
        </w:rPr>
        <w:t>Сведения о возможном использовании земельного участка:</w:t>
      </w:r>
      <w:r w:rsidRPr="006E1205">
        <w:rPr>
          <w:b/>
        </w:rPr>
        <w:t xml:space="preserve"> </w:t>
      </w:r>
      <w:r w:rsidRPr="004A35E7">
        <w:t>в случае изменения назначения приобретенного объекта при</w:t>
      </w:r>
      <w:r>
        <w:t xml:space="preserve"> необходимости</w:t>
      </w:r>
      <w:r w:rsidRPr="004A35E7">
        <w:t xml:space="preserve"> его реконструкции в установленном порядке возможно использова</w:t>
      </w:r>
      <w:r>
        <w:t>ть</w:t>
      </w:r>
      <w:r w:rsidRPr="004A35E7">
        <w:t xml:space="preserve"> земельн</w:t>
      </w:r>
      <w:r>
        <w:t>ый</w:t>
      </w:r>
      <w:r w:rsidRPr="004A35E7">
        <w:t xml:space="preserve"> участ</w:t>
      </w:r>
      <w:r>
        <w:t>о</w:t>
      </w:r>
      <w:r w:rsidRPr="004A35E7">
        <w:t>к под кадастровым номером</w:t>
      </w:r>
      <w:r>
        <w:t xml:space="preserve"> </w:t>
      </w:r>
      <w:r w:rsidRPr="004A35E7">
        <w:t>3</w:t>
      </w:r>
      <w:r>
        <w:t>23583601601000039</w:t>
      </w:r>
      <w:r w:rsidRPr="004A35E7">
        <w:t xml:space="preserve"> для размещения объект</w:t>
      </w:r>
      <w:r>
        <w:t>ов</w:t>
      </w:r>
      <w:r w:rsidRPr="004A35E7">
        <w:t xml:space="preserve"> </w:t>
      </w:r>
      <w:r>
        <w:t>административных, и (или) специализированных для бытового обслуживания населения, и (или) специализированных розничной торговли, и (или) специализированных культурно-просветительного и (или) зрелищного назначения, и (или) жилых.</w:t>
      </w:r>
    </w:p>
    <w:p w:rsidR="00C320A7" w:rsidRPr="009E6511" w:rsidRDefault="00C320A7" w:rsidP="00C320A7">
      <w:pPr>
        <w:spacing w:line="180" w:lineRule="exact"/>
        <w:jc w:val="both"/>
      </w:pPr>
      <w:r w:rsidRPr="00C9398A">
        <w:rPr>
          <w:b/>
        </w:rPr>
        <w:t>Сведения об условиях, предусмотренных в решении об изъятии земельного участка:</w:t>
      </w:r>
      <w:r w:rsidRPr="006E1205">
        <w:rPr>
          <w:b/>
        </w:rPr>
        <w:t xml:space="preserve"> </w:t>
      </w:r>
      <w:r w:rsidRPr="00131995">
        <w:t xml:space="preserve">заключить с </w:t>
      </w:r>
      <w:proofErr w:type="spellStart"/>
      <w:r w:rsidRPr="00131995">
        <w:t>Мозырским</w:t>
      </w:r>
      <w:proofErr w:type="spellEnd"/>
      <w:r w:rsidRPr="00131995">
        <w:t xml:space="preserve"> райисполкомом договор аренды земельного участка и в</w:t>
      </w:r>
      <w:r>
        <w:t xml:space="preserve"> течение двух месяцев со дня</w:t>
      </w:r>
      <w:r w:rsidRPr="00131995">
        <w:t xml:space="preserve"> утверждения в установленном порядке протокола о результатах аукциона (протокол</w:t>
      </w:r>
      <w:r>
        <w:t>а</w:t>
      </w:r>
      <w:r w:rsidRPr="00131995">
        <w:t xml:space="preserve"> о признании аукциона несостоявшимся) обратиться за его государственной регистрацией; разработать и утвердить в установленном законодательством порядке проектно-сметную документацию (в случае необходимо</w:t>
      </w:r>
      <w:r>
        <w:t>сти реконструкции объекта);</w:t>
      </w:r>
      <w:r w:rsidRPr="00131995">
        <w:t xml:space="preserve"> </w:t>
      </w:r>
      <w:r>
        <w:t>осуществить</w:t>
      </w:r>
      <w:r w:rsidRPr="00131995">
        <w:t xml:space="preserve"> строительные работы на условиях и в сроки, определенные проектно-сме</w:t>
      </w:r>
      <w:r>
        <w:t>тной документацией; по миновании</w:t>
      </w:r>
      <w:r w:rsidRPr="00131995">
        <w:t xml:space="preserve"> надобности, но не позднее</w:t>
      </w:r>
      <w:r>
        <w:t xml:space="preserve"> чем за</w:t>
      </w:r>
      <w:r w:rsidRPr="00131995">
        <w:t xml:space="preserve"> тр</w:t>
      </w:r>
      <w:r>
        <w:t>и</w:t>
      </w:r>
      <w:r w:rsidRPr="00131995">
        <w:t xml:space="preserve"> месяц</w:t>
      </w:r>
      <w:r>
        <w:t>а</w:t>
      </w:r>
      <w:r w:rsidRPr="00131995">
        <w:t xml:space="preserve"> до </w:t>
      </w:r>
      <w:r>
        <w:t>окончания срока</w:t>
      </w:r>
      <w:r w:rsidRPr="00131995">
        <w:t xml:space="preserve"> аренды</w:t>
      </w:r>
      <w:r>
        <w:t>,</w:t>
      </w:r>
      <w:r w:rsidRPr="00131995">
        <w:t xml:space="preserve"> обратиться в </w:t>
      </w:r>
      <w:proofErr w:type="spellStart"/>
      <w:r w:rsidRPr="00131995">
        <w:t>Мозырский</w:t>
      </w:r>
      <w:proofErr w:type="spellEnd"/>
      <w:r w:rsidRPr="00131995">
        <w:t xml:space="preserve"> райисполком </w:t>
      </w:r>
      <w:r>
        <w:t>для решения вопроса о дальнейшем использовании земельного участка</w:t>
      </w:r>
      <w:r w:rsidRPr="00131995">
        <w:t xml:space="preserve">; соблюдать права и обязанности землепользователя, предусмотренные статьями 84 и 85 Кодекса Республики Беларусь о земле. </w:t>
      </w:r>
    </w:p>
    <w:p w:rsidR="00C320A7" w:rsidRDefault="00C320A7" w:rsidP="00C320A7">
      <w:pPr>
        <w:spacing w:line="180" w:lineRule="exact"/>
        <w:jc w:val="both"/>
        <w:rPr>
          <w:b/>
        </w:rPr>
      </w:pPr>
      <w:r>
        <w:rPr>
          <w:b/>
        </w:rPr>
        <w:t xml:space="preserve">Обязательные условия электронных торгов: </w:t>
      </w:r>
    </w:p>
    <w:p w:rsidR="00C320A7" w:rsidRPr="00AE3A08" w:rsidRDefault="00C320A7" w:rsidP="00C320A7">
      <w:pPr>
        <w:spacing w:line="180" w:lineRule="exact"/>
        <w:ind w:firstLine="284"/>
        <w:jc w:val="both"/>
        <w:rPr>
          <w:highlight w:val="yellow"/>
        </w:rPr>
      </w:pPr>
      <w:r>
        <w:t>1. Н</w:t>
      </w:r>
      <w:r w:rsidRPr="007F62E4">
        <w:t>е позднее одного года с даты заключения договора купли-продажи объекта приступить к его использованию по назначению (</w:t>
      </w:r>
      <w:proofErr w:type="gramStart"/>
      <w:r w:rsidRPr="007F62E4">
        <w:t>здание</w:t>
      </w:r>
      <w:proofErr w:type="gramEnd"/>
      <w:r w:rsidRPr="007F62E4">
        <w:t xml:space="preserve"> </w:t>
      </w:r>
      <w:r>
        <w:t>специализированное здравоохранения и (или) предоставления социальных услуг</w:t>
      </w:r>
      <w:r w:rsidRPr="007F62E4">
        <w:t>) не менее 24 месяцев.</w:t>
      </w:r>
    </w:p>
    <w:p w:rsidR="00C320A7" w:rsidRPr="00DE0A68" w:rsidRDefault="00C320A7" w:rsidP="00C320A7">
      <w:pPr>
        <w:spacing w:line="180" w:lineRule="exact"/>
        <w:ind w:firstLine="284"/>
        <w:jc w:val="both"/>
      </w:pPr>
      <w:r w:rsidRPr="007F62E4">
        <w:t xml:space="preserve">2. В случае необходимости реконструкции, модернизации приобретенного имущества обеспечить завершение указанных работ и ввод имущества в эксплуатацию не позднее </w:t>
      </w:r>
      <w:r>
        <w:t>24</w:t>
      </w:r>
      <w:r w:rsidRPr="007F62E4">
        <w:t xml:space="preserve"> месяцев с даты заключения договора купли-продажи. Использовать реконструированные объекты</w:t>
      </w:r>
      <w:r>
        <w:t xml:space="preserve"> не менее 24</w:t>
      </w:r>
      <w:r w:rsidRPr="007F62E4">
        <w:t xml:space="preserve"> месяцев </w:t>
      </w:r>
      <w:r>
        <w:t xml:space="preserve">под </w:t>
      </w:r>
      <w:r w:rsidRPr="00CA1FBF">
        <w:t>административны</w:t>
      </w:r>
      <w:r>
        <w:t>е,</w:t>
      </w:r>
      <w:r w:rsidRPr="00CA1FBF">
        <w:t xml:space="preserve"> и (или) специализированны</w:t>
      </w:r>
      <w:r>
        <w:t>е</w:t>
      </w:r>
      <w:r w:rsidRPr="00CA1FBF">
        <w:t xml:space="preserve"> для бытового обслуживания населения, и (или) специализированны</w:t>
      </w:r>
      <w:r>
        <w:t>е</w:t>
      </w:r>
      <w:r w:rsidRPr="00CA1FBF">
        <w:t xml:space="preserve"> розничной торговли, и (или) специализированны</w:t>
      </w:r>
      <w:r>
        <w:t>е</w:t>
      </w:r>
      <w:r w:rsidRPr="00CA1FBF">
        <w:t xml:space="preserve"> культурно-просветительного и (или) зрелищного назначения, и (или) жилых</w:t>
      </w:r>
      <w:r>
        <w:t>.</w:t>
      </w:r>
      <w:r w:rsidRPr="00DE0A68">
        <w:t xml:space="preserve"> В целях выполнения данного условия не позднее 6 месяцев с даты заключения договора купли-продажи обратиться в установленном законодательством порядке в </w:t>
      </w:r>
      <w:proofErr w:type="spellStart"/>
      <w:r w:rsidRPr="00DE0A68">
        <w:t>Мозырский</w:t>
      </w:r>
      <w:proofErr w:type="spellEnd"/>
      <w:r w:rsidRPr="00DE0A68">
        <w:t xml:space="preserve"> райисполком за разрешительной документацией.</w:t>
      </w:r>
    </w:p>
    <w:p w:rsidR="00C320A7" w:rsidRPr="00AE3A08" w:rsidRDefault="00C320A7" w:rsidP="00C320A7">
      <w:pPr>
        <w:spacing w:line="180" w:lineRule="exact"/>
        <w:ind w:firstLine="284"/>
        <w:jc w:val="both"/>
        <w:rPr>
          <w:highlight w:val="yellow"/>
        </w:rPr>
      </w:pPr>
      <w:r w:rsidRPr="00DE0A68">
        <w:t>В случае нарушения обязательного условия отчуждения покупатель уплачивает штраф в размере 10% от цены продажи недвижимого имущества.</w:t>
      </w:r>
    </w:p>
    <w:p w:rsidR="00C320A7" w:rsidRPr="00AE3A08" w:rsidRDefault="00C320A7" w:rsidP="00C320A7">
      <w:pPr>
        <w:spacing w:line="180" w:lineRule="exact"/>
        <w:ind w:firstLine="284"/>
        <w:jc w:val="both"/>
        <w:rPr>
          <w:highlight w:val="yellow"/>
        </w:rPr>
      </w:pPr>
      <w:r w:rsidRPr="00DE0A68">
        <w:t>В течение одного года после уплаты указанного штрафа покупатель устраняет допущенные нарушения.</w:t>
      </w:r>
    </w:p>
    <w:p w:rsidR="00C320A7" w:rsidRPr="00AE3A08" w:rsidRDefault="00C320A7" w:rsidP="00C320A7">
      <w:pPr>
        <w:spacing w:line="180" w:lineRule="exact"/>
        <w:ind w:firstLine="284"/>
        <w:jc w:val="both"/>
        <w:rPr>
          <w:highlight w:val="yellow"/>
        </w:rPr>
      </w:pPr>
      <w:r w:rsidRPr="00DE0A68">
        <w:t>Неисполнение обязательных условий по истечении одного года после уплаты указанного штрафа, а также неуплата указанного штрафа являются основанием для расторжения договора купли-продажи по соглашению сторон либо по решению суда.</w:t>
      </w:r>
    </w:p>
    <w:p w:rsidR="00C320A7" w:rsidRPr="00AE3A08" w:rsidRDefault="00C320A7" w:rsidP="00C320A7">
      <w:pPr>
        <w:spacing w:line="180" w:lineRule="exact"/>
        <w:ind w:firstLine="284"/>
        <w:jc w:val="both"/>
        <w:rPr>
          <w:highlight w:val="yellow"/>
        </w:rPr>
      </w:pPr>
      <w:r w:rsidRPr="00DE0A68">
        <w:t>При расторжении договора купли-продажи недвижимое имущество возвращается продавцу, в том числе с учетом выполненных покупателем неотделимых улучшений, без возмещения их стоимости, без возврата покупателю денежных средств, уплаченных им за недвижимое имущество.</w:t>
      </w:r>
    </w:p>
    <w:p w:rsidR="00C320A7" w:rsidRPr="00AE3A08" w:rsidRDefault="00C320A7" w:rsidP="00C320A7">
      <w:pPr>
        <w:spacing w:line="180" w:lineRule="exact"/>
        <w:ind w:firstLine="284"/>
        <w:jc w:val="both"/>
        <w:rPr>
          <w:highlight w:val="yellow"/>
        </w:rPr>
      </w:pPr>
      <w:r w:rsidRPr="00DE0A68">
        <w:t xml:space="preserve">Не допускается залог приобретенного в соответствии с пунктом 1 решения </w:t>
      </w:r>
      <w:proofErr w:type="spellStart"/>
      <w:r w:rsidRPr="00DE0A68">
        <w:t>Мозырского</w:t>
      </w:r>
      <w:proofErr w:type="spellEnd"/>
      <w:r w:rsidRPr="00DE0A68">
        <w:t xml:space="preserve"> районного Совета депутатов от 31.12.2024 № 69 недвижимого имущества, а также удовлетворение за счет него требований кредиторов в процессе экономической </w:t>
      </w:r>
      <w:r w:rsidRPr="00DE0A68">
        <w:lastRenderedPageBreak/>
        <w:t xml:space="preserve">несостоятельности (банкротства) до выполнения покупателем обязательных условий продажи, указанных в пункте 1 решения </w:t>
      </w:r>
      <w:proofErr w:type="spellStart"/>
      <w:r w:rsidRPr="00DE0A68">
        <w:t>Мозырского</w:t>
      </w:r>
      <w:proofErr w:type="spellEnd"/>
      <w:r w:rsidRPr="00DE0A68">
        <w:t xml:space="preserve"> районного Совета депутатов от 31.12.2024 № 69.</w:t>
      </w:r>
      <w:r w:rsidRPr="00AE3A08">
        <w:rPr>
          <w:highlight w:val="yellow"/>
        </w:rPr>
        <w:t xml:space="preserve"> </w:t>
      </w:r>
    </w:p>
    <w:p w:rsidR="00C320A7" w:rsidRDefault="00C320A7" w:rsidP="00C320A7">
      <w:pPr>
        <w:spacing w:line="180" w:lineRule="exact"/>
        <w:ind w:firstLine="284"/>
        <w:jc w:val="both"/>
        <w:rPr>
          <w:highlight w:val="yellow"/>
        </w:rPr>
      </w:pPr>
      <w:r w:rsidRPr="00F21A34">
        <w:t xml:space="preserve">До истечения срока выполнения обязательных условий продажи, установленных в соответствии с пунктом 1 решения </w:t>
      </w:r>
      <w:proofErr w:type="spellStart"/>
      <w:r w:rsidRPr="00F21A34">
        <w:t>Мозырского</w:t>
      </w:r>
      <w:proofErr w:type="spellEnd"/>
      <w:r w:rsidRPr="00F21A34">
        <w:t xml:space="preserve"> районного Совета депутатов от 31.12.2024 № 69, допускается отчуждение покупателем недвижимого имущества по согласованию с </w:t>
      </w:r>
      <w:proofErr w:type="spellStart"/>
      <w:r w:rsidRPr="00F21A34">
        <w:t>Мозырским</w:t>
      </w:r>
      <w:proofErr w:type="spellEnd"/>
      <w:r w:rsidRPr="00F21A34">
        <w:t xml:space="preserve"> райисполкомом, а также отчуждение такого имущества в процессе исполнения исполнительного документа или ликвидации покупателя с сохранением обязательств по выполнению обязательных условий продажи, указанных в пункте 1 решения </w:t>
      </w:r>
      <w:proofErr w:type="spellStart"/>
      <w:r w:rsidRPr="00F21A34">
        <w:t>Мозырского</w:t>
      </w:r>
      <w:proofErr w:type="spellEnd"/>
      <w:r w:rsidRPr="00F21A34">
        <w:t xml:space="preserve"> районного Совета депутатов от 31.12.2024 № 69, за новым покупателем. При этом на нового покупателя распространяется ограничение, установленное в части первой пункта 2 решения </w:t>
      </w:r>
      <w:proofErr w:type="spellStart"/>
      <w:r w:rsidRPr="00F21A34">
        <w:t>Мозырского</w:t>
      </w:r>
      <w:proofErr w:type="spellEnd"/>
      <w:r w:rsidRPr="00F21A34">
        <w:t xml:space="preserve"> районного Совета депутатов от 31.12.2024 № 69.</w:t>
      </w:r>
      <w:r w:rsidRPr="00AE3A08">
        <w:rPr>
          <w:highlight w:val="yellow"/>
        </w:rPr>
        <w:t xml:space="preserve"> </w:t>
      </w:r>
    </w:p>
    <w:p w:rsidR="00C320A7" w:rsidRPr="00AE3A08" w:rsidRDefault="00C320A7" w:rsidP="00C320A7">
      <w:pPr>
        <w:spacing w:line="180" w:lineRule="exact"/>
        <w:ind w:firstLine="284"/>
        <w:jc w:val="both"/>
        <w:rPr>
          <w:highlight w:val="yellow"/>
        </w:rPr>
      </w:pPr>
      <w:r w:rsidRPr="00F21A34">
        <w:t xml:space="preserve">После исполнения обязательных условий продажи, указанных в пункте 1 решения </w:t>
      </w:r>
      <w:proofErr w:type="spellStart"/>
      <w:r w:rsidRPr="00F21A34">
        <w:t>Мозырского</w:t>
      </w:r>
      <w:proofErr w:type="spellEnd"/>
      <w:r w:rsidRPr="00F21A34">
        <w:t xml:space="preserve"> районного Совета депутатов от 31.12.2024 № 69, приобретатель имущества использует имущество по соответствующим назначениям, указанным в приложении к решению </w:t>
      </w:r>
      <w:proofErr w:type="spellStart"/>
      <w:r w:rsidRPr="00F21A34">
        <w:t>Мозырского</w:t>
      </w:r>
      <w:proofErr w:type="spellEnd"/>
      <w:r w:rsidRPr="00F21A34">
        <w:t xml:space="preserve"> районного Совета депутатов от 31.12.2024 № 69.</w:t>
      </w:r>
    </w:p>
    <w:p w:rsidR="00C320A7" w:rsidRDefault="00C320A7" w:rsidP="00C320A7">
      <w:pPr>
        <w:spacing w:line="180" w:lineRule="exact"/>
        <w:jc w:val="both"/>
        <w:rPr>
          <w:b/>
        </w:rPr>
      </w:pPr>
      <w:r w:rsidRPr="00F21A34">
        <w:rPr>
          <w:b/>
          <w:bCs/>
        </w:rPr>
        <w:t>Начальная цена предмета электронных торгов:</w:t>
      </w:r>
      <w:r w:rsidRPr="00F21A34">
        <w:rPr>
          <w:b/>
        </w:rPr>
        <w:t xml:space="preserve"> </w:t>
      </w:r>
      <w:r>
        <w:rPr>
          <w:b/>
        </w:rPr>
        <w:t>37 744</w:t>
      </w:r>
      <w:r w:rsidRPr="00F21A34">
        <w:rPr>
          <w:b/>
        </w:rPr>
        <w:t xml:space="preserve"> руб. </w:t>
      </w:r>
      <w:r>
        <w:rPr>
          <w:b/>
        </w:rPr>
        <w:t>06</w:t>
      </w:r>
      <w:r w:rsidRPr="00F21A34">
        <w:rPr>
          <w:b/>
        </w:rPr>
        <w:t xml:space="preserve"> коп</w:t>
      </w:r>
      <w:r w:rsidRPr="00F21A34">
        <w:rPr>
          <w:b/>
          <w:i/>
        </w:rPr>
        <w:t>.</w:t>
      </w:r>
      <w:r>
        <w:t xml:space="preserve"> (понижена на 50%).</w:t>
      </w:r>
      <w:r w:rsidRPr="00F21A34">
        <w:rPr>
          <w:b/>
        </w:rPr>
        <w:t xml:space="preserve"> </w:t>
      </w:r>
    </w:p>
    <w:p w:rsidR="00C320A7" w:rsidRDefault="00C320A7" w:rsidP="00C320A7">
      <w:pPr>
        <w:spacing w:line="180" w:lineRule="exact"/>
        <w:jc w:val="both"/>
        <w:rPr>
          <w:b/>
          <w:lang w:val="x-none"/>
        </w:rPr>
      </w:pPr>
      <w:r w:rsidRPr="00F21A34">
        <w:rPr>
          <w:b/>
          <w:bCs/>
        </w:rPr>
        <w:t>Задаток для участия в электронных торгах:</w:t>
      </w:r>
      <w:r w:rsidRPr="00F21A34">
        <w:rPr>
          <w:b/>
        </w:rPr>
        <w:t xml:space="preserve"> </w:t>
      </w:r>
      <w:r>
        <w:rPr>
          <w:b/>
        </w:rPr>
        <w:t>7 500</w:t>
      </w:r>
      <w:r w:rsidRPr="00F21A34">
        <w:rPr>
          <w:b/>
        </w:rPr>
        <w:t xml:space="preserve"> </w:t>
      </w:r>
      <w:proofErr w:type="spellStart"/>
      <w:r w:rsidRPr="00F21A34">
        <w:rPr>
          <w:b/>
        </w:rPr>
        <w:t>руб</w:t>
      </w:r>
      <w:proofErr w:type="spellEnd"/>
      <w:r w:rsidRPr="00F21A34">
        <w:rPr>
          <w:b/>
          <w:lang w:val="x-none"/>
        </w:rPr>
        <w:t>.</w:t>
      </w:r>
    </w:p>
    <w:p w:rsidR="00AB16E2" w:rsidRDefault="00AB16E2" w:rsidP="00AB16E2">
      <w:pPr>
        <w:tabs>
          <w:tab w:val="left" w:pos="0"/>
        </w:tabs>
        <w:spacing w:line="180" w:lineRule="exact"/>
        <w:jc w:val="center"/>
        <w:rPr>
          <w:b/>
        </w:rPr>
      </w:pPr>
      <w:r>
        <w:rPr>
          <w:b/>
        </w:rPr>
        <w:t>Лот № 6</w:t>
      </w:r>
    </w:p>
    <w:p w:rsidR="00AB16E2" w:rsidRPr="006C1E14" w:rsidRDefault="00AB16E2" w:rsidP="00AB16E2">
      <w:pPr>
        <w:tabs>
          <w:tab w:val="left" w:pos="6800"/>
        </w:tabs>
        <w:snapToGrid w:val="0"/>
        <w:spacing w:line="180" w:lineRule="exact"/>
        <w:jc w:val="both"/>
      </w:pPr>
      <w:r>
        <w:rPr>
          <w:b/>
        </w:rPr>
        <w:t>Информация о предмете электронных торгов:</w:t>
      </w:r>
      <w:r>
        <w:t xml:space="preserve"> </w:t>
      </w:r>
      <w:r w:rsidR="00721F2C">
        <w:t xml:space="preserve">капитальные строения: </w:t>
      </w:r>
      <w:r w:rsidRPr="006C1E14">
        <w:t>здание неустановленного назначения (проходная), одноэтажное кирпичное, общей площадью 22,6 кв. м, инв. № 331/С-6152; здание специализированное автомобильного транспорта (гараж) с пристройкой,</w:t>
      </w:r>
      <w:r>
        <w:t xml:space="preserve"> одноэтажное,</w:t>
      </w:r>
      <w:r w:rsidRPr="006C1E14">
        <w:t xml:space="preserve"> наружные стены из кирпича силикатного, общей площадью 285,1 кв. м, инв. № 331/С-6151; здание неустановленного назначения (здание насосной), одноэтажное кирпичное, общей площадью 4,7 кв. м, инв. № 331/С-6154; здание специализированное для производства продуктов питания, включая напитки, и табака (здание производственного участка) с пристройкой, двумя ограждениями, двумя воротами, площадкой для отбора проб, навесом для хранения молока, навесом для хранения баллонов аммиака, двумя дымовыми трубами, участком канализационной сети, участком водопроводной сети, одноэтажное, наружные стены из блоков газосиликатных и кирпича силикатного, общей площадью 881,6 кв. м, инв. № 331/С-6153; здание санитарно-бытового назначения (туалет), одноэтажное кирпичное, общей площадью 4,0 кв. м, инв. № 331/С-53229; здание специализированное энергетики (здание трансформаторной подстанции), двухэтажное кирпичное, общей площадью 31,7 кв. м, инв. № 331/С-53228; здание специализированное иного назначения (здание водонапорной скважины), одноэтажное кирпичное, общей площадью 16,5 кв. м, инв. № 331/С-53233; сооружение специализированное складов, хранилищ (площадка для хранения металлолома с ограждением) с воротами, общей площадью 137,2 кв. м, инв. № 331/С-53227; здание специализированное складов, торговых баз, баз материально-технического снабжения, хранилищ (склад ГСМ с ограждением), с воротами, одноэтажное кирпичное, общей площадью 9,3 кв. м, инв. № 331/С-53235; сооружение благоустройства (площадка для ТКО) с двумя покрытиями и ограждением, общей площадью 18,0 кв. м, инв. № 331/С-53236; сооружение благоустройства (асфальтобетонное покрытие) с бордюром, общей площадью 2904,0 кв. м, инв. № 331/С-53247; сооружение специализированное энергетики (наружный трубопровод тепловой сети), протяженность линейного сооружения – 105,0 м, инв. № 331/С-53246; сооружение специализированное энергетики (электрические сети), протяженность линейного сооружения – 136,6 м, инв. № 331/С-53237</w:t>
      </w:r>
      <w:r>
        <w:t>, щит ЩО-59, трансформатор 3-фазный. Капитальное строение с инв. № 331</w:t>
      </w:r>
      <w:r w:rsidRPr="006C1E14">
        <w:t>/С-</w:t>
      </w:r>
      <w:r>
        <w:t>6151 имеет обременение (</w:t>
      </w:r>
      <w:r w:rsidRPr="00E247B1">
        <w:t xml:space="preserve">договор аренды сроком до </w:t>
      </w:r>
      <w:r w:rsidR="00E247B1" w:rsidRPr="00E247B1">
        <w:t>03</w:t>
      </w:r>
      <w:r w:rsidRPr="00E247B1">
        <w:t>.0</w:t>
      </w:r>
      <w:r w:rsidR="00E247B1" w:rsidRPr="00E247B1">
        <w:t>8</w:t>
      </w:r>
      <w:r w:rsidRPr="00E247B1">
        <w:t>.202</w:t>
      </w:r>
      <w:r w:rsidR="00E247B1">
        <w:t>8</w:t>
      </w:r>
      <w:r>
        <w:t>).</w:t>
      </w:r>
    </w:p>
    <w:p w:rsidR="00AB16E2" w:rsidRPr="00F04B4F" w:rsidRDefault="00AB16E2" w:rsidP="00AB16E2">
      <w:pPr>
        <w:pStyle w:val="2"/>
        <w:tabs>
          <w:tab w:val="left" w:pos="709"/>
        </w:tabs>
        <w:spacing w:line="180" w:lineRule="exact"/>
        <w:ind w:right="0" w:firstLine="0"/>
        <w:rPr>
          <w:rFonts w:eastAsia="Calibri"/>
          <w:sz w:val="20"/>
          <w:szCs w:val="20"/>
        </w:rPr>
      </w:pPr>
      <w:r w:rsidRPr="00F04B4F">
        <w:rPr>
          <w:rFonts w:eastAsia="Calibri"/>
          <w:b/>
          <w:sz w:val="20"/>
          <w:szCs w:val="20"/>
        </w:rPr>
        <w:t>Место нахождения:</w:t>
      </w:r>
      <w:r>
        <w:rPr>
          <w:rFonts w:eastAsia="Calibri"/>
          <w:sz w:val="20"/>
          <w:szCs w:val="20"/>
        </w:rPr>
        <w:t xml:space="preserve"> </w:t>
      </w:r>
      <w:r w:rsidRPr="00F96B3B">
        <w:rPr>
          <w:rFonts w:eastAsia="Calibri"/>
          <w:sz w:val="20"/>
          <w:szCs w:val="20"/>
        </w:rPr>
        <w:t xml:space="preserve">Гомельская область, </w:t>
      </w:r>
      <w:proofErr w:type="spellStart"/>
      <w:r w:rsidRPr="00F96B3B">
        <w:rPr>
          <w:rFonts w:eastAsia="Calibri"/>
          <w:sz w:val="20"/>
          <w:szCs w:val="20"/>
        </w:rPr>
        <w:t>Ельский</w:t>
      </w:r>
      <w:proofErr w:type="spellEnd"/>
      <w:r w:rsidRPr="00F96B3B">
        <w:rPr>
          <w:rFonts w:eastAsia="Calibri"/>
          <w:sz w:val="20"/>
          <w:szCs w:val="20"/>
        </w:rPr>
        <w:t xml:space="preserve"> район, г. Ельск, ул. Советская, 59/1;</w:t>
      </w:r>
      <w:r w:rsidRPr="00F04B4F">
        <w:rPr>
          <w:rFonts w:eastAsia="Calibri"/>
          <w:sz w:val="20"/>
          <w:szCs w:val="20"/>
        </w:rPr>
        <w:t xml:space="preserve"> 59/2; 59/3; 59/4; 59/5; 59/6; 59/7; 59/8; 59/9; 59/10; 59/11; 24, тепловая сеть; 25, сеть электроснабжения.</w:t>
      </w:r>
    </w:p>
    <w:p w:rsidR="00AB16E2" w:rsidRDefault="00AB16E2" w:rsidP="00AB16E2">
      <w:pPr>
        <w:tabs>
          <w:tab w:val="left" w:pos="6800"/>
        </w:tabs>
        <w:snapToGrid w:val="0"/>
        <w:spacing w:line="180" w:lineRule="exact"/>
        <w:jc w:val="both"/>
        <w:rPr>
          <w:spacing w:val="-2"/>
        </w:rPr>
      </w:pPr>
      <w:r>
        <w:rPr>
          <w:b/>
          <w:spacing w:val="-2"/>
          <w:lang w:val="smn-FI"/>
        </w:rPr>
        <w:t>Информация о земельн</w:t>
      </w:r>
      <w:r>
        <w:rPr>
          <w:b/>
          <w:spacing w:val="-2"/>
        </w:rPr>
        <w:t>ом</w:t>
      </w:r>
      <w:r>
        <w:rPr>
          <w:b/>
          <w:spacing w:val="-2"/>
          <w:lang w:val="smn-FI"/>
        </w:rPr>
        <w:t xml:space="preserve"> участк</w:t>
      </w:r>
      <w:r>
        <w:rPr>
          <w:b/>
          <w:spacing w:val="-2"/>
        </w:rPr>
        <w:t>е:</w:t>
      </w:r>
      <w:r>
        <w:rPr>
          <w:spacing w:val="-2"/>
        </w:rPr>
        <w:t xml:space="preserve"> площадь – 0,8176 га в аренду на 99</w:t>
      </w:r>
      <w:r w:rsidRPr="009109CB">
        <w:rPr>
          <w:spacing w:val="-2"/>
        </w:rPr>
        <w:t xml:space="preserve"> лет.</w:t>
      </w:r>
    </w:p>
    <w:p w:rsidR="00AB16E2" w:rsidRDefault="00AB16E2" w:rsidP="00AB16E2">
      <w:pPr>
        <w:spacing w:line="180" w:lineRule="exact"/>
        <w:jc w:val="both"/>
      </w:pPr>
      <w:r>
        <w:rPr>
          <w:b/>
        </w:rPr>
        <w:t>Продавец:</w:t>
      </w:r>
      <w:r>
        <w:t xml:space="preserve"> коммунальное производственное унитарное предприятие «</w:t>
      </w:r>
      <w:proofErr w:type="spellStart"/>
      <w:r>
        <w:t>Мозырские</w:t>
      </w:r>
      <w:proofErr w:type="spellEnd"/>
      <w:r>
        <w:t xml:space="preserve"> молочные продукты», тел. (0236) 20-25-10.</w:t>
      </w:r>
    </w:p>
    <w:p w:rsidR="00AB16E2" w:rsidRDefault="00AB16E2" w:rsidP="00AB16E2">
      <w:pPr>
        <w:spacing w:line="180" w:lineRule="exact"/>
        <w:jc w:val="both"/>
      </w:pPr>
      <w:r>
        <w:rPr>
          <w:b/>
          <w:spacing w:val="-2"/>
        </w:rPr>
        <w:t>Сведения о возможном использовании земельного участка:</w:t>
      </w:r>
      <w:r>
        <w:rPr>
          <w:b/>
        </w:rPr>
        <w:t xml:space="preserve"> </w:t>
      </w:r>
      <w:r w:rsidRPr="00AF50E9">
        <w:t>в установленном порядке</w:t>
      </w:r>
      <w:r>
        <w:t xml:space="preserve"> использовать земельный участок по настоящему назначению, а также для размещения промышленных и строительных организаций, административно-хозяйственных, торговых зданий, зданий бытового обслуживания населения.</w:t>
      </w:r>
    </w:p>
    <w:p w:rsidR="00AB16E2" w:rsidRDefault="00AB16E2" w:rsidP="00AB16E2">
      <w:pPr>
        <w:spacing w:line="180" w:lineRule="exact"/>
        <w:jc w:val="both"/>
        <w:rPr>
          <w:iCs/>
        </w:rPr>
      </w:pPr>
      <w:r w:rsidRPr="00A71E22">
        <w:rPr>
          <w:iCs/>
        </w:rPr>
        <w:t>Ограничения (обременения) прав на земельные участки, расположенные на территории, подвергшейся радиоактивному загрязнению в результате катастрофы на Чернобыльской АЭС (в зоне проживания с периодическим радиацио</w:t>
      </w:r>
      <w:r>
        <w:rPr>
          <w:iCs/>
        </w:rPr>
        <w:t>нным контролем), площадь 0.8176 </w:t>
      </w:r>
      <w:r w:rsidRPr="00A71E22">
        <w:rPr>
          <w:iCs/>
        </w:rPr>
        <w:t>га</w:t>
      </w:r>
      <w:r>
        <w:rPr>
          <w:iCs/>
        </w:rPr>
        <w:t>.</w:t>
      </w:r>
    </w:p>
    <w:p w:rsidR="00AB16E2" w:rsidRPr="00A71E22" w:rsidRDefault="00AB16E2" w:rsidP="00AB16E2">
      <w:pPr>
        <w:spacing w:line="180" w:lineRule="exact"/>
        <w:jc w:val="both"/>
      </w:pPr>
      <w:r w:rsidRPr="00A71E22">
        <w:rPr>
          <w:iCs/>
        </w:rPr>
        <w:t>Ограничения (обременения) прав на земельные участки, расположенные в охранных зонах электрической сети, площадь 0.0598 га</w:t>
      </w:r>
      <w:r>
        <w:rPr>
          <w:iCs/>
        </w:rPr>
        <w:t>.</w:t>
      </w:r>
    </w:p>
    <w:p w:rsidR="00AB16E2" w:rsidRPr="00552B56" w:rsidRDefault="00AB16E2" w:rsidP="00AB16E2">
      <w:pPr>
        <w:spacing w:line="180" w:lineRule="exact"/>
        <w:jc w:val="both"/>
      </w:pPr>
      <w:r>
        <w:rPr>
          <w:b/>
        </w:rPr>
        <w:t xml:space="preserve">Сведения об условиях, предусмотренных в решении об изъятии земельного участка: </w:t>
      </w:r>
      <w:r>
        <w:t xml:space="preserve">заключить с </w:t>
      </w:r>
      <w:proofErr w:type="spellStart"/>
      <w:r>
        <w:t>Ельским</w:t>
      </w:r>
      <w:proofErr w:type="spellEnd"/>
      <w:r>
        <w:t xml:space="preserve"> райисполкомом договор аренды земельного участка и осуществить в двухмесячный срок со дня подписания договора аренды государственную регистрацию возникновения права аренды на земельный участок, ограничений (обременений) права на земельный участок и изменение границ земельного участка с кадастровым номером 321450100004001112</w:t>
      </w:r>
      <w:r w:rsidRPr="00552B56">
        <w:t>;</w:t>
      </w:r>
      <w:r>
        <w:t xml:space="preserve"> получить в установленном порядке архитектурно-планировочное задание и технические условия для инженерно-технического обеспечения объекта строительства, разрешение </w:t>
      </w:r>
      <w:proofErr w:type="spellStart"/>
      <w:r>
        <w:t>Ельского</w:t>
      </w:r>
      <w:proofErr w:type="spellEnd"/>
      <w:r>
        <w:t xml:space="preserve"> райисполкома на проведение проектно-изыскательских работ, разработку строительного проекта на строительство объекта в срок, не превышающий 1 (один) год</w:t>
      </w:r>
      <w:r w:rsidRPr="00552B56">
        <w:t>;</w:t>
      </w:r>
      <w:r>
        <w:t xml:space="preserve"> приступить к строительству объекта в течение шести месяцев со дня утверждения в установленном порядке проектной документации на строительство объекта</w:t>
      </w:r>
      <w:r w:rsidRPr="00117FF4">
        <w:t xml:space="preserve">; </w:t>
      </w:r>
      <w:r>
        <w:t xml:space="preserve">завершить строительство объекта в сроки определенные проектной документацией. </w:t>
      </w:r>
    </w:p>
    <w:p w:rsidR="00AB16E2" w:rsidRDefault="00AB16E2" w:rsidP="00AB16E2">
      <w:pPr>
        <w:spacing w:line="180" w:lineRule="exact"/>
        <w:jc w:val="both"/>
        <w:rPr>
          <w:color w:val="000000"/>
        </w:rPr>
      </w:pPr>
      <w:r>
        <w:rPr>
          <w:b/>
        </w:rPr>
        <w:t xml:space="preserve">Обязательные условия электронных торгов: </w:t>
      </w:r>
      <w:r>
        <w:rPr>
          <w:color w:val="000000"/>
        </w:rPr>
        <w:t>не позднее одного года с даты заключения договора купли-продажи комплекса строений  приступить к его использованию по назначению (здание специализированное для производства продуктов питания, включая напитки, и табака (инвентарный номер  331/С-6153), здание неустановленного назначения (инвентарный номер 331/С-6154), здание специализированное автомобильного транспорта (инвентарный номер 331/С-6151), здание неустановленного назначения (инвентарный номер  331/С-6152), здание специализированное энергетики (инвентарный номер 331/С-53228), здание санитарно-бытового назначения (инвентарный номер 331/С-53229), сооружение специализированное складов, хранилищ (инвентарный номер 331/С-53227), здание специализированное иного назначения (инвентарный номер 331/С-53223),сооружение благоустройства (инвентарный номер 331/С-53236),здание специализированное складов, торговых баз, баз материально-технического снабжения, хранилищ (инвентарный номер 331/С-53235), сооружение благоустройства (инвентарный номер 331/С-53247), сооружение специализированное энергетики (инвентарный номер 331/С-53246),</w:t>
      </w:r>
      <w:r w:rsidRPr="00704409">
        <w:rPr>
          <w:color w:val="000000"/>
        </w:rPr>
        <w:t xml:space="preserve"> </w:t>
      </w:r>
      <w:r>
        <w:rPr>
          <w:color w:val="000000"/>
        </w:rPr>
        <w:t xml:space="preserve">сооружение специализированное энергетики (инвентарный номер 331/С-53237) не менее 24 месяцев. В случае необходимости реконструкции, модернизации приобретенного имущества обеспечить завершение указанных работ и ввод имущества в эксплуатацию не позднее 36 месяцев с даты заключения договора купли-продажи. Использовать реконструированный комплекс строений (сооружений) не менее 24 месяцев под административные, и (или) производственного назначения, и (или) специализированные для бытового обслуживания населения, и (или) специализированные розничной торговли. В целях выполнения данного условия не позднее 6 месяцев с даты заключения договора купли-продажи обратиться в установленном законодательством порядке в </w:t>
      </w:r>
      <w:proofErr w:type="spellStart"/>
      <w:r>
        <w:rPr>
          <w:color w:val="000000"/>
        </w:rPr>
        <w:t>Мозырский</w:t>
      </w:r>
      <w:proofErr w:type="spellEnd"/>
      <w:r>
        <w:rPr>
          <w:color w:val="000000"/>
        </w:rPr>
        <w:t xml:space="preserve"> районный исполнительный комитет за разрешительной документацией. В случае нарушения обязательного условия отчуждения покупатель уплачивает штраф в размере 10% от цены продажи недвижимого имущества. В течение одного года после уплаты указанного штрафа покупатель устраняет допущенные нарушения. Неисполнение обязательных условий по истечении одного года после уплаты указанного штрафа, а также неуплата указанного штрафа является основанием для расторжения договора купли-продажи по соглашению сторон либо по решению суда. При расторжении договора купли-продажи недвижимое имущество возвращается продавцу, в том числе с учетом выполненных покупателем неотделимых улучшений, без возмещения их стоимости, без возврата покупателю денежных средств, уплаченных им за недвижимое имущество.</w:t>
      </w:r>
    </w:p>
    <w:p w:rsidR="00AB16E2" w:rsidRPr="00117FF4" w:rsidRDefault="00AB16E2" w:rsidP="00AB16E2">
      <w:pPr>
        <w:tabs>
          <w:tab w:val="left" w:pos="0"/>
        </w:tabs>
        <w:suppressAutoHyphens/>
        <w:spacing w:line="180" w:lineRule="exact"/>
        <w:jc w:val="both"/>
        <w:rPr>
          <w:b/>
          <w:spacing w:val="-2"/>
        </w:rPr>
      </w:pPr>
      <w:r>
        <w:rPr>
          <w:b/>
        </w:rPr>
        <w:t>Затраты, связанные с формированием земельного участка: 1 099 руб. 58 коп.</w:t>
      </w:r>
    </w:p>
    <w:p w:rsidR="00AB16E2" w:rsidRPr="001A457C" w:rsidRDefault="00AB16E2" w:rsidP="00AB16E2">
      <w:pPr>
        <w:spacing w:line="180" w:lineRule="exact"/>
        <w:jc w:val="both"/>
        <w:rPr>
          <w:b/>
        </w:rPr>
      </w:pPr>
      <w:r w:rsidRPr="001A457C">
        <w:rPr>
          <w:b/>
          <w:bCs/>
        </w:rPr>
        <w:t>Начальная цена предмета электронных торгов:</w:t>
      </w:r>
      <w:r>
        <w:rPr>
          <w:b/>
        </w:rPr>
        <w:t xml:space="preserve"> 306 535 руб.</w:t>
      </w:r>
      <w:r w:rsidR="0026411A">
        <w:t xml:space="preserve"> (понижена на 50%)</w:t>
      </w:r>
      <w:r>
        <w:rPr>
          <w:b/>
        </w:rPr>
        <w:t xml:space="preserve"> </w:t>
      </w:r>
      <w:r w:rsidRPr="00F21A34">
        <w:t xml:space="preserve">(недвижимое имущество – </w:t>
      </w:r>
      <w:r>
        <w:t>305 315</w:t>
      </w:r>
      <w:r w:rsidRPr="00F21A34">
        <w:t xml:space="preserve"> руб.,</w:t>
      </w:r>
      <w:r>
        <w:t xml:space="preserve"> движимое имущество – 1 220 руб. (без учета НДС)).</w:t>
      </w:r>
    </w:p>
    <w:p w:rsidR="00AB16E2" w:rsidRPr="0053635B" w:rsidRDefault="00AB16E2" w:rsidP="00AB16E2">
      <w:pPr>
        <w:tabs>
          <w:tab w:val="left" w:pos="0"/>
        </w:tabs>
        <w:suppressAutoHyphens/>
        <w:spacing w:line="180" w:lineRule="exact"/>
        <w:jc w:val="both"/>
        <w:rPr>
          <w:b/>
        </w:rPr>
      </w:pPr>
      <w:r w:rsidRPr="001A457C">
        <w:rPr>
          <w:b/>
          <w:bCs/>
        </w:rPr>
        <w:t>Задаток для участия в электронных торгах:</w:t>
      </w:r>
      <w:r>
        <w:rPr>
          <w:b/>
        </w:rPr>
        <w:t xml:space="preserve"> 61 0</w:t>
      </w:r>
      <w:r w:rsidRPr="001A457C">
        <w:rPr>
          <w:b/>
        </w:rPr>
        <w:t>00</w:t>
      </w:r>
      <w:r>
        <w:rPr>
          <w:b/>
        </w:rPr>
        <w:t xml:space="preserve"> руб.</w:t>
      </w:r>
    </w:p>
    <w:p w:rsidR="002E1474" w:rsidRPr="00701949" w:rsidRDefault="00570C55" w:rsidP="002E1474">
      <w:pPr>
        <w:widowControl/>
        <w:tabs>
          <w:tab w:val="left" w:pos="1843"/>
        </w:tabs>
        <w:spacing w:line="180" w:lineRule="exact"/>
        <w:jc w:val="center"/>
        <w:rPr>
          <w:b/>
          <w:bCs/>
        </w:rPr>
      </w:pPr>
      <w:r>
        <w:rPr>
          <w:b/>
          <w:bCs/>
        </w:rPr>
        <w:t xml:space="preserve">Лот № </w:t>
      </w:r>
      <w:r w:rsidR="0026411A">
        <w:rPr>
          <w:b/>
          <w:bCs/>
        </w:rPr>
        <w:t>7</w:t>
      </w:r>
    </w:p>
    <w:p w:rsidR="002E1474" w:rsidRPr="00170A9F" w:rsidRDefault="002E1474" w:rsidP="002E1474">
      <w:pPr>
        <w:tabs>
          <w:tab w:val="left" w:pos="0"/>
        </w:tabs>
        <w:suppressAutoHyphens/>
        <w:spacing w:line="180" w:lineRule="exact"/>
        <w:jc w:val="both"/>
        <w:rPr>
          <w:spacing w:val="-2"/>
        </w:rPr>
      </w:pPr>
      <w:r>
        <w:rPr>
          <w:b/>
        </w:rPr>
        <w:t>Информация о предмете электронных торгов:</w:t>
      </w:r>
      <w:r>
        <w:t xml:space="preserve"> </w:t>
      </w:r>
      <w:r w:rsidRPr="00A6000E">
        <w:rPr>
          <w:spacing w:val="-2"/>
        </w:rPr>
        <w:t>здание специализированное для образования и (или) воспитания (здание школы) с пристройкой, одно-двухэтажное кирпичное, общей площадью 1445,3 кв. м, инв. № 320/С-27533;</w:t>
      </w:r>
      <w:r>
        <w:rPr>
          <w:spacing w:val="-2"/>
        </w:rPr>
        <w:t xml:space="preserve"> </w:t>
      </w:r>
      <w:r w:rsidRPr="00A6000E">
        <w:rPr>
          <w:spacing w:val="-2"/>
        </w:rPr>
        <w:t>здание специализированное для образования и (или) воспитания (здание спального корпуса № 1) с пристройкой, подвалом, двухэтажное кирпичное, общей площадью 1145,8 кв. м, инв. № 320/С-27534;</w:t>
      </w:r>
      <w:r>
        <w:rPr>
          <w:spacing w:val="-2"/>
        </w:rPr>
        <w:t xml:space="preserve"> </w:t>
      </w:r>
      <w:r w:rsidRPr="00A6000E">
        <w:rPr>
          <w:spacing w:val="-2"/>
        </w:rPr>
        <w:t>здание специализированное для образования и (или) воспитания (здание спального корпуса № 2) с пристройкой, подвалом, двухэтажное кирпичное, общей площадью 1396,1 кв. м, инв. № 320/С-29492;</w:t>
      </w:r>
      <w:r>
        <w:rPr>
          <w:spacing w:val="-2"/>
        </w:rPr>
        <w:t xml:space="preserve"> </w:t>
      </w:r>
      <w:r w:rsidRPr="00A6000E">
        <w:rPr>
          <w:spacing w:val="-2"/>
        </w:rPr>
        <w:t>здание специализированное животноводства (здание свинарника), одноэтажное кирпично-бревенчатое, общей площадью 84,4 кв. м, инв. № 320/С-29496;</w:t>
      </w:r>
      <w:r>
        <w:rPr>
          <w:spacing w:val="-2"/>
        </w:rPr>
        <w:t xml:space="preserve"> </w:t>
      </w:r>
      <w:r w:rsidRPr="00A6000E">
        <w:rPr>
          <w:spacing w:val="-2"/>
        </w:rPr>
        <w:t xml:space="preserve">здание специализированное для образования и (или) воспитания (здание хозяйственного корпуса), одноэтажное кирпичное, общей площадью </w:t>
      </w:r>
      <w:r w:rsidRPr="00A6000E">
        <w:rPr>
          <w:spacing w:val="-2"/>
        </w:rPr>
        <w:lastRenderedPageBreak/>
        <w:t>477,3 кв. м, инв. № 320/С-29494;</w:t>
      </w:r>
      <w:r>
        <w:rPr>
          <w:spacing w:val="-2"/>
        </w:rPr>
        <w:t xml:space="preserve"> </w:t>
      </w:r>
      <w:r w:rsidRPr="00A6000E">
        <w:rPr>
          <w:spacing w:val="-2"/>
        </w:rPr>
        <w:t>здание специализированное для образования и (или) воспитания (здание учебных мастерских и сельскохозяйственного труда) со зданием насосной станции, двухэтажное кирпичное, общей площадью 696,2 кв. м, инв. № 320/С-29493;</w:t>
      </w:r>
      <w:r>
        <w:rPr>
          <w:spacing w:val="-2"/>
        </w:rPr>
        <w:t xml:space="preserve"> </w:t>
      </w:r>
      <w:r w:rsidRPr="00A6000E">
        <w:rPr>
          <w:spacing w:val="-2"/>
        </w:rPr>
        <w:t>сооружение неустановленного назначения (ограждение) с калиткой, тремя воротами, протяженностью 160 м, высотой 1,6 м, инв. № 320/С-36716;</w:t>
      </w:r>
      <w:r>
        <w:rPr>
          <w:spacing w:val="-2"/>
        </w:rPr>
        <w:t xml:space="preserve"> </w:t>
      </w:r>
      <w:r w:rsidRPr="00A6000E">
        <w:rPr>
          <w:spacing w:val="-2"/>
        </w:rPr>
        <w:t>сооружение благоустройства (мощение), площадью 545 м, материал покрытия – асфальтобетон,</w:t>
      </w:r>
      <w:r>
        <w:rPr>
          <w:spacing w:val="-2"/>
        </w:rPr>
        <w:t xml:space="preserve"> инв. № 320/С-41015; с</w:t>
      </w:r>
      <w:r w:rsidRPr="00A6000E">
        <w:rPr>
          <w:spacing w:val="-2"/>
        </w:rPr>
        <w:t>ооружение специализированное коммунального хозяйства (тепловая сеть) с трубопроводом, двумя камерами, колодцем, трубопроводной арматурой, протяженностью 391,9 м, инв. № 320/С-37282</w:t>
      </w:r>
      <w:r>
        <w:rPr>
          <w:spacing w:val="-2"/>
        </w:rPr>
        <w:t xml:space="preserve">; </w:t>
      </w:r>
      <w:r w:rsidRPr="00C12B36">
        <w:rPr>
          <w:spacing w:val="-2"/>
        </w:rPr>
        <w:t>сооружение специализированное коммунального хозяйства (водопроводная сеть) с тремя колодцами, двумя трубопроводными арматурами, протяженностью 336,2 м, инв. № 320/С-37280</w:t>
      </w:r>
      <w:r>
        <w:rPr>
          <w:spacing w:val="-2"/>
        </w:rPr>
        <w:t xml:space="preserve">; </w:t>
      </w:r>
      <w:r w:rsidRPr="00C12B36">
        <w:rPr>
          <w:spacing w:val="-2"/>
        </w:rPr>
        <w:t>сооружение специализированное коммунального хозяйства (канализационная сеть) с двумя трубопроводами, с одиннадцатью колодцами, протяженностью 445,9 м, инв. № 320/С-37281</w:t>
      </w:r>
      <w:r>
        <w:rPr>
          <w:spacing w:val="-2"/>
        </w:rPr>
        <w:t>.</w:t>
      </w:r>
    </w:p>
    <w:p w:rsidR="002E1474" w:rsidRPr="00170A9F" w:rsidRDefault="002E1474" w:rsidP="002E1474">
      <w:pPr>
        <w:tabs>
          <w:tab w:val="left" w:pos="0"/>
        </w:tabs>
        <w:suppressAutoHyphens/>
        <w:spacing w:line="180" w:lineRule="exact"/>
        <w:jc w:val="both"/>
        <w:rPr>
          <w:b/>
          <w:spacing w:val="-2"/>
        </w:rPr>
      </w:pPr>
      <w:r w:rsidRPr="00170A9F">
        <w:rPr>
          <w:b/>
          <w:spacing w:val="-2"/>
        </w:rPr>
        <w:t xml:space="preserve">Место нахождения: </w:t>
      </w:r>
      <w:r w:rsidRPr="00A6000E">
        <w:rPr>
          <w:spacing w:val="-2"/>
        </w:rPr>
        <w:t xml:space="preserve">Гомельская область, </w:t>
      </w:r>
      <w:proofErr w:type="spellStart"/>
      <w:r w:rsidRPr="00A6000E">
        <w:rPr>
          <w:spacing w:val="-2"/>
        </w:rPr>
        <w:t>Жлобинский</w:t>
      </w:r>
      <w:proofErr w:type="spellEnd"/>
      <w:r w:rsidRPr="00A6000E">
        <w:rPr>
          <w:spacing w:val="-2"/>
        </w:rPr>
        <w:t xml:space="preserve"> район, </w:t>
      </w:r>
      <w:proofErr w:type="spellStart"/>
      <w:r w:rsidRPr="00A6000E">
        <w:rPr>
          <w:spacing w:val="-2"/>
        </w:rPr>
        <w:t>Пиревичский</w:t>
      </w:r>
      <w:proofErr w:type="spellEnd"/>
      <w:r w:rsidRPr="00A6000E">
        <w:rPr>
          <w:spacing w:val="-2"/>
        </w:rPr>
        <w:t xml:space="preserve"> с/с, </w:t>
      </w:r>
      <w:proofErr w:type="spellStart"/>
      <w:r w:rsidRPr="00A6000E">
        <w:rPr>
          <w:spacing w:val="-2"/>
        </w:rPr>
        <w:t>аг</w:t>
      </w:r>
      <w:proofErr w:type="spellEnd"/>
      <w:r w:rsidRPr="00A6000E">
        <w:rPr>
          <w:spacing w:val="-2"/>
        </w:rPr>
        <w:t xml:space="preserve">. </w:t>
      </w:r>
      <w:proofErr w:type="spellStart"/>
      <w:r w:rsidRPr="00A6000E">
        <w:rPr>
          <w:spacing w:val="-2"/>
        </w:rPr>
        <w:t>Пиревичи</w:t>
      </w:r>
      <w:proofErr w:type="spellEnd"/>
      <w:r w:rsidRPr="00A6000E">
        <w:rPr>
          <w:spacing w:val="-2"/>
        </w:rPr>
        <w:t>, ул. Чкалова В.П., 9; 9/1; 9/2; 9/6; 9/4; 9/3; 9; 9/7</w:t>
      </w:r>
      <w:r>
        <w:rPr>
          <w:spacing w:val="-2"/>
        </w:rPr>
        <w:t xml:space="preserve">; </w:t>
      </w:r>
      <w:proofErr w:type="spellStart"/>
      <w:r w:rsidRPr="00C12B36">
        <w:rPr>
          <w:spacing w:val="-2"/>
        </w:rPr>
        <w:t>аг</w:t>
      </w:r>
      <w:proofErr w:type="spellEnd"/>
      <w:r w:rsidRPr="00C12B36">
        <w:rPr>
          <w:spacing w:val="-2"/>
        </w:rPr>
        <w:t xml:space="preserve">. </w:t>
      </w:r>
      <w:proofErr w:type="spellStart"/>
      <w:r w:rsidRPr="00C12B36">
        <w:rPr>
          <w:spacing w:val="-2"/>
        </w:rPr>
        <w:t>Пиревичи</w:t>
      </w:r>
      <w:proofErr w:type="spellEnd"/>
      <w:r w:rsidRPr="00C12B36">
        <w:rPr>
          <w:spacing w:val="-2"/>
        </w:rPr>
        <w:t>, территория вспомогательной школы-интернат по ул. Чкалова В.П., 9.</w:t>
      </w:r>
    </w:p>
    <w:p w:rsidR="002E1474" w:rsidRPr="00170A9F" w:rsidRDefault="002E1474" w:rsidP="002E1474">
      <w:pPr>
        <w:tabs>
          <w:tab w:val="left" w:pos="0"/>
        </w:tabs>
        <w:suppressAutoHyphens/>
        <w:spacing w:line="180" w:lineRule="exact"/>
        <w:jc w:val="both"/>
        <w:rPr>
          <w:spacing w:val="-2"/>
        </w:rPr>
      </w:pPr>
      <w:r w:rsidRPr="00170A9F">
        <w:rPr>
          <w:b/>
          <w:spacing w:val="-2"/>
          <w:lang w:val="smn-FI"/>
        </w:rPr>
        <w:t>Информация о земельн</w:t>
      </w:r>
      <w:r w:rsidRPr="00170A9F">
        <w:rPr>
          <w:b/>
          <w:spacing w:val="-2"/>
        </w:rPr>
        <w:t>ом</w:t>
      </w:r>
      <w:r w:rsidRPr="00170A9F">
        <w:rPr>
          <w:b/>
          <w:spacing w:val="-2"/>
          <w:lang w:val="smn-FI"/>
        </w:rPr>
        <w:t xml:space="preserve"> участк</w:t>
      </w:r>
      <w:r w:rsidRPr="00170A9F">
        <w:rPr>
          <w:b/>
          <w:spacing w:val="-2"/>
        </w:rPr>
        <w:t>е:</w:t>
      </w:r>
      <w:r w:rsidRPr="00170A9F">
        <w:rPr>
          <w:spacing w:val="-2"/>
        </w:rPr>
        <w:t xml:space="preserve"> площадь – </w:t>
      </w:r>
      <w:r w:rsidRPr="00A6000E">
        <w:rPr>
          <w:spacing w:val="-2"/>
        </w:rPr>
        <w:t>4,5531 </w:t>
      </w:r>
      <w:r w:rsidRPr="00170A9F">
        <w:rPr>
          <w:spacing w:val="-2"/>
        </w:rPr>
        <w:t xml:space="preserve">га в аренду </w:t>
      </w:r>
      <w:r>
        <w:rPr>
          <w:spacing w:val="-2"/>
        </w:rPr>
        <w:t>на 20 лет</w:t>
      </w:r>
      <w:r w:rsidRPr="00170A9F">
        <w:rPr>
          <w:spacing w:val="-2"/>
        </w:rPr>
        <w:t>.</w:t>
      </w:r>
    </w:p>
    <w:p w:rsidR="002E1474" w:rsidRPr="00170A9F" w:rsidRDefault="002E1474" w:rsidP="002E1474">
      <w:pPr>
        <w:tabs>
          <w:tab w:val="left" w:pos="0"/>
        </w:tabs>
        <w:suppressAutoHyphens/>
        <w:spacing w:line="180" w:lineRule="exact"/>
        <w:jc w:val="both"/>
      </w:pPr>
      <w:r w:rsidRPr="00170A9F">
        <w:rPr>
          <w:b/>
        </w:rPr>
        <w:t>Продавец:</w:t>
      </w:r>
      <w:r w:rsidRPr="00170A9F">
        <w:t xml:space="preserve"> </w:t>
      </w:r>
      <w:r w:rsidRPr="00C12B36">
        <w:t xml:space="preserve">отдел образования </w:t>
      </w:r>
      <w:proofErr w:type="spellStart"/>
      <w:r w:rsidRPr="00C12B36">
        <w:t>Жлобинского</w:t>
      </w:r>
      <w:proofErr w:type="spellEnd"/>
      <w:r w:rsidRPr="00C12B36">
        <w:t xml:space="preserve"> райисполкома, тел.</w:t>
      </w:r>
      <w:r w:rsidRPr="00C12B36">
        <w:rPr>
          <w:b/>
        </w:rPr>
        <w:t xml:space="preserve"> </w:t>
      </w:r>
      <w:r w:rsidRPr="00C12B36">
        <w:t>(02334) 9-03-04</w:t>
      </w:r>
      <w:r>
        <w:t>.</w:t>
      </w:r>
    </w:p>
    <w:p w:rsidR="002E1474" w:rsidRDefault="002E1474" w:rsidP="002E1474">
      <w:pPr>
        <w:widowControl/>
        <w:spacing w:line="180" w:lineRule="exact"/>
        <w:jc w:val="both"/>
      </w:pPr>
      <w:r>
        <w:rPr>
          <w:b/>
          <w:spacing w:val="-2"/>
        </w:rPr>
        <w:t>Сведения о возможном использовании земельного участка:</w:t>
      </w:r>
      <w:r w:rsidRPr="00A06C5F">
        <w:t xml:space="preserve"> </w:t>
      </w:r>
      <w:r>
        <w:t xml:space="preserve">в установленном порядке с соблюдением условий, указанных в пункте 3 решения </w:t>
      </w:r>
      <w:proofErr w:type="spellStart"/>
      <w:r>
        <w:t>Жлобинского</w:t>
      </w:r>
      <w:proofErr w:type="spellEnd"/>
      <w:r>
        <w:t xml:space="preserve"> райисполкома от 21.08.2024 № 2332 «Об отчуждении недвижимого имущества, находящегося в собственности </w:t>
      </w:r>
      <w:proofErr w:type="spellStart"/>
      <w:r>
        <w:t>Жлобинского</w:t>
      </w:r>
      <w:proofErr w:type="spellEnd"/>
      <w:r>
        <w:t xml:space="preserve"> района», использовать земельный участок по следующему назначению: для строительства и обслуживания: здания специализированного автомобильного транспорта, здания специализированного для ремонта и (или) технического обслуживания автомобилей, здания специализированного розничной торговли, здания административно-хозяйственного, здания бытового обслуживания населения, здания административно-торгового, экологически безопасные научно-исследовательских и опытно-конструкторских учреждений, научно-информационных центров, </w:t>
      </w:r>
      <w:proofErr w:type="spellStart"/>
      <w:r>
        <w:t>выставочно</w:t>
      </w:r>
      <w:proofErr w:type="spellEnd"/>
      <w:r>
        <w:t>-торговых, обслуживающих и складских предприятий, не связанных со значительным объемом транспортных перевозок, производства с учетом санитарно-защитных зон, многоквартирного, одноквартирного либо блокированного жилого дома, а также использовать земельный участок для ведения личного подсобного хозяйства.</w:t>
      </w:r>
    </w:p>
    <w:p w:rsidR="002E1474" w:rsidRDefault="002E1474" w:rsidP="002E1474">
      <w:pPr>
        <w:widowControl/>
        <w:tabs>
          <w:tab w:val="left" w:pos="0"/>
        </w:tabs>
        <w:spacing w:line="170" w:lineRule="exact"/>
        <w:jc w:val="both"/>
      </w:pPr>
      <w:r>
        <w:rPr>
          <w:b/>
        </w:rPr>
        <w:t>Сведения об условиях, предусмотренных в решении об изъятии земельного участка:</w:t>
      </w:r>
      <w:r w:rsidRPr="004C47FF">
        <w:rPr>
          <w:b/>
        </w:rPr>
        <w:t xml:space="preserve"> </w:t>
      </w:r>
      <w:r w:rsidRPr="00763C1B">
        <w:t xml:space="preserve">заключить со </w:t>
      </w:r>
      <w:proofErr w:type="spellStart"/>
      <w:r w:rsidRPr="00763C1B">
        <w:t>Жлобинским</w:t>
      </w:r>
      <w:proofErr w:type="spellEnd"/>
      <w:r w:rsidRPr="00763C1B">
        <w:t xml:space="preserve"> райисполкомом договор аренды земельного участка и в течение двух месяцев со дня подписания договора аренды земельного участка обеспечить государственную регистрацию возникновения права аренды</w:t>
      </w:r>
      <w:r>
        <w:t xml:space="preserve"> на земельный участок, уточнения целевого назначения</w:t>
      </w:r>
      <w:r w:rsidRPr="00763C1B">
        <w:t>; по минованию надобности, но не позднее трех месяцев до истечения срока</w:t>
      </w:r>
      <w:r>
        <w:t xml:space="preserve">, установленного пунктом 2 решения </w:t>
      </w:r>
      <w:proofErr w:type="spellStart"/>
      <w:r>
        <w:t>Жлобинского</w:t>
      </w:r>
      <w:proofErr w:type="spellEnd"/>
      <w:r>
        <w:t xml:space="preserve"> райисполкома от 16.01.2024 № 129, обратиться в райисполком с заявлением о продлении срока аренды земельного участка либо сообщить о его возврате, в противном случае, по истечении срока </w:t>
      </w:r>
      <w:r w:rsidRPr="00763C1B">
        <w:t xml:space="preserve">действия договора аренды земельного участка, договорные отношения сторон и право аренды на земельный участок прекращаются; соблюдать права и обязанности иных землепользователей земельных участков; предоставленный земельный участок использовать в соответствии с целевым назначением и условиями его предоставления, согласно Кодексу </w:t>
      </w:r>
      <w:r>
        <w:t xml:space="preserve">Республики Беларусь </w:t>
      </w:r>
      <w:r w:rsidRPr="00763C1B">
        <w:t>о земле.</w:t>
      </w:r>
    </w:p>
    <w:p w:rsidR="002E1474" w:rsidRDefault="002E1474" w:rsidP="002E1474">
      <w:pPr>
        <w:widowControl/>
        <w:tabs>
          <w:tab w:val="left" w:pos="0"/>
        </w:tabs>
        <w:spacing w:line="170" w:lineRule="exact"/>
        <w:jc w:val="both"/>
        <w:rPr>
          <w:b/>
        </w:rPr>
      </w:pPr>
      <w:r>
        <w:rPr>
          <w:b/>
          <w:spacing w:val="-2"/>
        </w:rPr>
        <w:t>Обязательные условия электронных торгов</w:t>
      </w:r>
      <w:r>
        <w:rPr>
          <w:b/>
        </w:rPr>
        <w:t>:</w:t>
      </w:r>
    </w:p>
    <w:p w:rsidR="002E1474" w:rsidRPr="00F41326" w:rsidRDefault="002E1474" w:rsidP="002E1474">
      <w:pPr>
        <w:widowControl/>
        <w:tabs>
          <w:tab w:val="left" w:pos="0"/>
        </w:tabs>
        <w:spacing w:line="170" w:lineRule="exact"/>
        <w:jc w:val="both"/>
      </w:pPr>
      <w:r w:rsidRPr="00F41326">
        <w:t>1.</w:t>
      </w:r>
      <w:r>
        <w:t xml:space="preserve"> </w:t>
      </w:r>
      <w:r w:rsidRPr="00F41326">
        <w:t xml:space="preserve">срок начала осуществления предпринимательской деятельности не позднее 1 (одного) года с даты государственной регистрации договора купли-продажи и период осуществления покупателем предпринимательской деятельности с использованием приобретенного недвижимого имущества в течение 2 (двух) лет; </w:t>
      </w:r>
    </w:p>
    <w:p w:rsidR="002E1474" w:rsidRPr="00F41326" w:rsidRDefault="002E1474" w:rsidP="002E1474">
      <w:pPr>
        <w:widowControl/>
        <w:tabs>
          <w:tab w:val="left" w:pos="0"/>
        </w:tabs>
        <w:spacing w:line="170" w:lineRule="exact"/>
        <w:jc w:val="both"/>
      </w:pPr>
      <w:r w:rsidRPr="00F41326">
        <w:t>2.</w:t>
      </w:r>
      <w:r>
        <w:t xml:space="preserve"> </w:t>
      </w:r>
      <w:r w:rsidRPr="00F41326">
        <w:t>в случае необходимости сноса приобретенного недвижимого имущества и (или) строительства нового объекта для осуществления предпринимательской деятельности:</w:t>
      </w:r>
    </w:p>
    <w:p w:rsidR="002E1474" w:rsidRPr="00F41326" w:rsidRDefault="002E1474" w:rsidP="002E1474">
      <w:pPr>
        <w:widowControl/>
        <w:tabs>
          <w:tab w:val="left" w:pos="0"/>
        </w:tabs>
        <w:spacing w:line="170" w:lineRule="exact"/>
        <w:jc w:val="both"/>
      </w:pPr>
      <w:r w:rsidRPr="00F41326">
        <w:t>Покупателю необходимо приступить к разработке проектной документации (в случае необходимости в разработке) для осуществления сноса и (или) строительства нового объекта в течение 6 (шести) месяцев с даты государственной регистрации договора купли-продажи;</w:t>
      </w:r>
    </w:p>
    <w:p w:rsidR="002E1474" w:rsidRPr="00F41326" w:rsidRDefault="002E1474" w:rsidP="002E1474">
      <w:pPr>
        <w:widowControl/>
        <w:tabs>
          <w:tab w:val="left" w:pos="0"/>
        </w:tabs>
        <w:spacing w:line="170" w:lineRule="exact"/>
        <w:jc w:val="both"/>
      </w:pPr>
      <w:r w:rsidRPr="00F41326">
        <w:t>срок разработки проектной документации определяется договором на проектно-изыскательные работы, но не более 1 (одного) года с даты заключения договора;</w:t>
      </w:r>
    </w:p>
    <w:p w:rsidR="002E1474" w:rsidRPr="00F41326" w:rsidRDefault="002E1474" w:rsidP="002E1474">
      <w:pPr>
        <w:widowControl/>
        <w:tabs>
          <w:tab w:val="left" w:pos="0"/>
        </w:tabs>
        <w:spacing w:line="170" w:lineRule="exact"/>
        <w:jc w:val="both"/>
      </w:pPr>
      <w:r w:rsidRPr="00F41326">
        <w:t>после изготовления проектной документации, покупателю в течение 6 (шести) месяцев необходимо приступить к сносу и (или) строительству нового объекта и завершить его строительство в соответствии со сроками установленными проектной документацией, но не более 2 (двух) лет;</w:t>
      </w:r>
    </w:p>
    <w:p w:rsidR="002E1474" w:rsidRPr="00F41326" w:rsidRDefault="002E1474" w:rsidP="002E1474">
      <w:pPr>
        <w:widowControl/>
        <w:tabs>
          <w:tab w:val="left" w:pos="0"/>
        </w:tabs>
        <w:spacing w:line="170" w:lineRule="exact"/>
        <w:jc w:val="both"/>
      </w:pPr>
      <w:r w:rsidRPr="00F41326">
        <w:t>осуществлять предпринимательскую деятельность с использованием приобретенного недвижимого имущества и (или) построенного после его сноса в течение 1 (одного) года;</w:t>
      </w:r>
    </w:p>
    <w:p w:rsidR="002E1474" w:rsidRPr="00F41326" w:rsidRDefault="002E1474" w:rsidP="002E1474">
      <w:pPr>
        <w:widowControl/>
        <w:tabs>
          <w:tab w:val="left" w:pos="0"/>
        </w:tabs>
        <w:spacing w:line="170" w:lineRule="exact"/>
        <w:jc w:val="both"/>
      </w:pPr>
      <w:r w:rsidRPr="00F41326">
        <w:t>3.</w:t>
      </w:r>
      <w:r>
        <w:t xml:space="preserve"> </w:t>
      </w:r>
      <w:r w:rsidRPr="00F41326">
        <w:t>в случае приобретенного покупателем недвижимого имущества для перевода его в жилое помещение без реконструкции покупателю необходимо в установленном порядке осуществить его перевод в жилое помещение в течение 3 (трех) лет с даты государственной регистрации договора купли-продажи;</w:t>
      </w:r>
    </w:p>
    <w:p w:rsidR="002E1474" w:rsidRPr="00F41326" w:rsidRDefault="002E1474" w:rsidP="002E1474">
      <w:pPr>
        <w:widowControl/>
        <w:tabs>
          <w:tab w:val="left" w:pos="0"/>
        </w:tabs>
        <w:spacing w:line="170" w:lineRule="exact"/>
        <w:jc w:val="both"/>
      </w:pPr>
      <w:r w:rsidRPr="00F41326">
        <w:t>4.</w:t>
      </w:r>
      <w:r>
        <w:t xml:space="preserve"> </w:t>
      </w:r>
      <w:r w:rsidRPr="00F41326">
        <w:t>в случае приобретенного покупателем недвижимого имущества для ведения личного подсобного хозяйства использовать приобретенный объект для ведения личного подсобного хозяйства в течение одного года, начиная с даты государственной регистрации изменения его назначения;</w:t>
      </w:r>
    </w:p>
    <w:p w:rsidR="002E1474" w:rsidRPr="00F41326" w:rsidRDefault="002E1474" w:rsidP="002E1474">
      <w:pPr>
        <w:widowControl/>
        <w:tabs>
          <w:tab w:val="left" w:pos="0"/>
        </w:tabs>
        <w:spacing w:line="170" w:lineRule="exact"/>
        <w:jc w:val="both"/>
      </w:pPr>
      <w:r w:rsidRPr="00F41326">
        <w:t>5. в случае необходимости реконструкции приобретенного покупателем недвижимого имущества для перевода его в жилое помещение и (или) использования его для ведения личного подсобного хозяйства:</w:t>
      </w:r>
    </w:p>
    <w:p w:rsidR="002E1474" w:rsidRPr="00F41326" w:rsidRDefault="002E1474" w:rsidP="002E1474">
      <w:pPr>
        <w:widowControl/>
        <w:tabs>
          <w:tab w:val="left" w:pos="0"/>
        </w:tabs>
        <w:spacing w:line="170" w:lineRule="exact"/>
        <w:jc w:val="both"/>
      </w:pPr>
      <w:r w:rsidRPr="00F41326">
        <w:t>покупателю необходимо приступить к разработке проектной документации для осуществления реконструкции объекта в течение 6 (шести) месяцев с даты государственной регистрации договора купли-продажи;</w:t>
      </w:r>
    </w:p>
    <w:p w:rsidR="002E1474" w:rsidRPr="00F41326" w:rsidRDefault="002E1474" w:rsidP="002E1474">
      <w:pPr>
        <w:widowControl/>
        <w:tabs>
          <w:tab w:val="left" w:pos="0"/>
        </w:tabs>
        <w:spacing w:line="170" w:lineRule="exact"/>
        <w:jc w:val="both"/>
      </w:pPr>
      <w:r w:rsidRPr="00F41326">
        <w:t>срок разработки проектной документации определяется договором на проектно-изыскательные работы, но не более 1 (одного) года с даты заключения договора;</w:t>
      </w:r>
    </w:p>
    <w:p w:rsidR="002E1474" w:rsidRPr="00F41326" w:rsidRDefault="002E1474" w:rsidP="002E1474">
      <w:pPr>
        <w:widowControl/>
        <w:tabs>
          <w:tab w:val="left" w:pos="0"/>
        </w:tabs>
        <w:spacing w:line="170" w:lineRule="exact"/>
        <w:jc w:val="both"/>
      </w:pPr>
      <w:r w:rsidRPr="00F41326">
        <w:t>после изготовления проектной документации, покупателю в течение 6 (шести) месяцев необходимо приступить к реконструкции объекта и завершить реконструкцию в соответствии с сроками, установленными проектной документацией, но не позднее 3 (трех) лет.</w:t>
      </w:r>
    </w:p>
    <w:p w:rsidR="002E1474" w:rsidRPr="00F41326" w:rsidRDefault="002E1474" w:rsidP="002E1474">
      <w:pPr>
        <w:widowControl/>
        <w:tabs>
          <w:tab w:val="left" w:pos="0"/>
        </w:tabs>
        <w:spacing w:line="170" w:lineRule="exact"/>
        <w:jc w:val="both"/>
      </w:pPr>
      <w:r w:rsidRPr="00F41326">
        <w:t>6.</w:t>
      </w:r>
      <w:r>
        <w:t xml:space="preserve"> </w:t>
      </w:r>
      <w:r w:rsidRPr="00F41326">
        <w:t>Не допускается залог приобретенного недвижимого имущества, также удовлетворение за счет него требований кредиторов в процессе экономической несостоятельности (банкротства) до выполнения покупателем обязательный условий договора купли-продажи.</w:t>
      </w:r>
    </w:p>
    <w:p w:rsidR="002E1474" w:rsidRPr="00F41326" w:rsidRDefault="002E1474" w:rsidP="002E1474">
      <w:pPr>
        <w:widowControl/>
        <w:tabs>
          <w:tab w:val="left" w:pos="0"/>
        </w:tabs>
        <w:spacing w:line="170" w:lineRule="exact"/>
        <w:jc w:val="both"/>
      </w:pPr>
      <w:r w:rsidRPr="00F41326">
        <w:t xml:space="preserve">До истечения срока выполнения обязательных условий аукциона, допускается отчуждение покупателем недвижимого имущества по согласованию со </w:t>
      </w:r>
      <w:proofErr w:type="spellStart"/>
      <w:r w:rsidRPr="00F41326">
        <w:t>Жлобинским</w:t>
      </w:r>
      <w:proofErr w:type="spellEnd"/>
      <w:r w:rsidRPr="00F41326">
        <w:t xml:space="preserve"> райисполкомом, а также отчуждение такого имущества в процессе исполнения исполнительного документа или ликвидации покупателя с сохранением обязательств по выполнению данного обязательного условия за новым покупателем. При этом на нового покупателя распространяется ограничение, установленное в части первой пункта 4 решения </w:t>
      </w:r>
      <w:proofErr w:type="spellStart"/>
      <w:r w:rsidRPr="00F41326">
        <w:t>Жлобинского</w:t>
      </w:r>
      <w:proofErr w:type="spellEnd"/>
      <w:r w:rsidRPr="00F41326">
        <w:t xml:space="preserve"> райисполкома от 21.08.2024 № 2332. </w:t>
      </w:r>
    </w:p>
    <w:p w:rsidR="002E1474" w:rsidRPr="00DA28C6" w:rsidRDefault="002E1474" w:rsidP="002E1474">
      <w:pPr>
        <w:tabs>
          <w:tab w:val="left" w:pos="0"/>
        </w:tabs>
        <w:suppressAutoHyphens/>
        <w:spacing w:line="180" w:lineRule="exact"/>
        <w:jc w:val="both"/>
        <w:rPr>
          <w:spacing w:val="-2"/>
          <w:highlight w:val="yellow"/>
        </w:rPr>
      </w:pPr>
      <w:r w:rsidRPr="00170A9F">
        <w:rPr>
          <w:b/>
        </w:rPr>
        <w:t>Начальная цена предмета электронных торгов:</w:t>
      </w:r>
      <w:r w:rsidRPr="00170A9F">
        <w:rPr>
          <w:b/>
          <w:bCs/>
        </w:rPr>
        <w:t xml:space="preserve"> </w:t>
      </w:r>
      <w:r w:rsidRPr="00D24415">
        <w:rPr>
          <w:bCs/>
        </w:rPr>
        <w:t>1</w:t>
      </w:r>
      <w:r w:rsidRPr="00D24415">
        <w:rPr>
          <w:spacing w:val="-2"/>
        </w:rPr>
        <w:t>1 базовых величин.</w:t>
      </w:r>
    </w:p>
    <w:p w:rsidR="002E1474" w:rsidRDefault="002E1474" w:rsidP="002E1474">
      <w:pPr>
        <w:tabs>
          <w:tab w:val="left" w:pos="0"/>
        </w:tabs>
        <w:suppressAutoHyphens/>
        <w:spacing w:line="180" w:lineRule="exact"/>
        <w:jc w:val="both"/>
        <w:rPr>
          <w:b/>
          <w:spacing w:val="-2"/>
        </w:rPr>
      </w:pPr>
      <w:r w:rsidRPr="00170A9F">
        <w:rPr>
          <w:b/>
          <w:lang w:val="x-none"/>
        </w:rPr>
        <w:t>Задаток для участия в электронных торгах:</w:t>
      </w:r>
      <w:r>
        <w:rPr>
          <w:b/>
          <w:spacing w:val="-2"/>
        </w:rPr>
        <w:t xml:space="preserve"> </w:t>
      </w:r>
      <w:r>
        <w:rPr>
          <w:spacing w:val="-2"/>
        </w:rPr>
        <w:t>1 базовая величина.</w:t>
      </w:r>
    </w:p>
    <w:p w:rsidR="002E1474" w:rsidRDefault="002E1474" w:rsidP="002E1474">
      <w:pPr>
        <w:tabs>
          <w:tab w:val="left" w:pos="0"/>
        </w:tabs>
        <w:suppressAutoHyphens/>
        <w:spacing w:line="180" w:lineRule="exact"/>
        <w:jc w:val="both"/>
        <w:rPr>
          <w:spacing w:val="-2"/>
        </w:rPr>
      </w:pPr>
      <w:r w:rsidRPr="00BA28EA">
        <w:rPr>
          <w:spacing w:val="-2"/>
        </w:rPr>
        <w:t>К участию в электронных торгах по данному лоту допускаются юридические лица и индивидуальные предприниматели Республики Беларусь, а также иностранные юридические лица, граждане Республики Беларусь, иностранные граждане, лица без гражданства.</w:t>
      </w:r>
    </w:p>
    <w:p w:rsidR="002E1474" w:rsidRDefault="00570C55" w:rsidP="002E1474">
      <w:pPr>
        <w:tabs>
          <w:tab w:val="left" w:pos="0"/>
        </w:tabs>
        <w:suppressAutoHyphens/>
        <w:spacing w:line="180" w:lineRule="exact"/>
        <w:jc w:val="center"/>
        <w:rPr>
          <w:b/>
          <w:spacing w:val="-2"/>
        </w:rPr>
      </w:pPr>
      <w:r>
        <w:rPr>
          <w:b/>
          <w:spacing w:val="-2"/>
        </w:rPr>
        <w:t xml:space="preserve">Лот № </w:t>
      </w:r>
      <w:r w:rsidR="0026411A">
        <w:rPr>
          <w:b/>
          <w:spacing w:val="-2"/>
        </w:rPr>
        <w:t>8</w:t>
      </w:r>
    </w:p>
    <w:p w:rsidR="002E1474" w:rsidRDefault="002E1474" w:rsidP="002E1474">
      <w:pPr>
        <w:tabs>
          <w:tab w:val="left" w:pos="0"/>
        </w:tabs>
        <w:suppressAutoHyphens/>
        <w:spacing w:line="180" w:lineRule="exact"/>
        <w:jc w:val="both"/>
        <w:rPr>
          <w:spacing w:val="-2"/>
        </w:rPr>
      </w:pPr>
      <w:r>
        <w:rPr>
          <w:b/>
        </w:rPr>
        <w:t>Информация о предмете электронных торгов:</w:t>
      </w:r>
      <w:r>
        <w:rPr>
          <w:spacing w:val="-2"/>
        </w:rPr>
        <w:t xml:space="preserve"> капитальное строение – </w:t>
      </w:r>
      <w:r w:rsidRPr="00C45DE2">
        <w:rPr>
          <w:spacing w:val="-2"/>
        </w:rPr>
        <w:t>здание специализированное для образования и (или) воспитания (здание детского сада-средней школы) с уборной, складом, сараем, ограждением, покрытием, двухэтажное кирпичное, общей площадью 1067,3 кв. м, инв. № 323/С-6352</w:t>
      </w:r>
      <w:r>
        <w:rPr>
          <w:spacing w:val="-2"/>
        </w:rPr>
        <w:t>;</w:t>
      </w:r>
      <w:r w:rsidRPr="00D82CE1">
        <w:rPr>
          <w:spacing w:val="-2"/>
        </w:rPr>
        <w:t xml:space="preserve"> </w:t>
      </w:r>
      <w:r>
        <w:rPr>
          <w:spacing w:val="-2"/>
        </w:rPr>
        <w:t xml:space="preserve">без наличия документов, удостоверяющих государственную регистрацию прав на данное имущество: сооружение специализированное коммунального хозяйства (тепловая сеть к зданию школы по ул. </w:t>
      </w:r>
      <w:proofErr w:type="spellStart"/>
      <w:r>
        <w:rPr>
          <w:spacing w:val="-2"/>
        </w:rPr>
        <w:t>Кочуевского</w:t>
      </w:r>
      <w:proofErr w:type="spellEnd"/>
      <w:r>
        <w:rPr>
          <w:spacing w:val="-2"/>
        </w:rPr>
        <w:t xml:space="preserve"> П.П., 22 в д. </w:t>
      </w:r>
      <w:proofErr w:type="spellStart"/>
      <w:r>
        <w:rPr>
          <w:spacing w:val="-2"/>
        </w:rPr>
        <w:t>Кляпин</w:t>
      </w:r>
      <w:proofErr w:type="spellEnd"/>
      <w:r>
        <w:rPr>
          <w:spacing w:val="-2"/>
        </w:rPr>
        <w:t>), протяженностью 73 м.</w:t>
      </w:r>
    </w:p>
    <w:p w:rsidR="002E1474" w:rsidRDefault="002E1474" w:rsidP="002E1474">
      <w:pPr>
        <w:tabs>
          <w:tab w:val="left" w:pos="0"/>
        </w:tabs>
        <w:suppressAutoHyphens/>
        <w:spacing w:line="180" w:lineRule="exact"/>
        <w:jc w:val="both"/>
        <w:rPr>
          <w:spacing w:val="-2"/>
        </w:rPr>
      </w:pPr>
      <w:r>
        <w:rPr>
          <w:b/>
          <w:spacing w:val="-2"/>
          <w:lang w:val="smn-FI"/>
        </w:rPr>
        <w:t xml:space="preserve">Место нахождения: </w:t>
      </w:r>
      <w:r w:rsidRPr="00175168">
        <w:rPr>
          <w:spacing w:val="-2"/>
        </w:rPr>
        <w:t xml:space="preserve">Гомельская область, </w:t>
      </w:r>
      <w:proofErr w:type="spellStart"/>
      <w:r w:rsidRPr="00175168">
        <w:rPr>
          <w:spacing w:val="-2"/>
        </w:rPr>
        <w:t>Кормянский</w:t>
      </w:r>
      <w:proofErr w:type="spellEnd"/>
      <w:r w:rsidRPr="00175168">
        <w:rPr>
          <w:spacing w:val="-2"/>
        </w:rPr>
        <w:t xml:space="preserve"> район, </w:t>
      </w:r>
      <w:proofErr w:type="spellStart"/>
      <w:r w:rsidRPr="00175168">
        <w:rPr>
          <w:spacing w:val="-2"/>
        </w:rPr>
        <w:t>Коротьковский</w:t>
      </w:r>
      <w:proofErr w:type="spellEnd"/>
      <w:r w:rsidRPr="00175168">
        <w:rPr>
          <w:spacing w:val="-2"/>
        </w:rPr>
        <w:t xml:space="preserve"> с/с, д. </w:t>
      </w:r>
      <w:proofErr w:type="spellStart"/>
      <w:r w:rsidRPr="00175168">
        <w:rPr>
          <w:spacing w:val="-2"/>
        </w:rPr>
        <w:t>Кляпин</w:t>
      </w:r>
      <w:proofErr w:type="spellEnd"/>
      <w:r w:rsidRPr="00175168">
        <w:rPr>
          <w:spacing w:val="-2"/>
        </w:rPr>
        <w:t>, ул. </w:t>
      </w:r>
      <w:proofErr w:type="spellStart"/>
      <w:r w:rsidRPr="00175168">
        <w:rPr>
          <w:spacing w:val="-2"/>
        </w:rPr>
        <w:t>Кочуевского</w:t>
      </w:r>
      <w:proofErr w:type="spellEnd"/>
      <w:r w:rsidRPr="00175168">
        <w:rPr>
          <w:spacing w:val="-2"/>
        </w:rPr>
        <w:t xml:space="preserve"> П.П., 22</w:t>
      </w:r>
      <w:r>
        <w:rPr>
          <w:spacing w:val="-2"/>
        </w:rPr>
        <w:t xml:space="preserve">; д. </w:t>
      </w:r>
      <w:proofErr w:type="spellStart"/>
      <w:r>
        <w:rPr>
          <w:spacing w:val="-2"/>
        </w:rPr>
        <w:t>Кляпин</w:t>
      </w:r>
      <w:proofErr w:type="spellEnd"/>
      <w:r>
        <w:rPr>
          <w:spacing w:val="-2"/>
        </w:rPr>
        <w:t>, 41, тепловая сеть.</w:t>
      </w:r>
    </w:p>
    <w:p w:rsidR="002E1474" w:rsidRDefault="002E1474" w:rsidP="002E1474">
      <w:pPr>
        <w:tabs>
          <w:tab w:val="left" w:pos="0"/>
        </w:tabs>
        <w:suppressAutoHyphens/>
        <w:spacing w:line="180" w:lineRule="exact"/>
        <w:jc w:val="both"/>
        <w:rPr>
          <w:spacing w:val="-2"/>
        </w:rPr>
      </w:pPr>
      <w:r>
        <w:rPr>
          <w:b/>
          <w:spacing w:val="-2"/>
          <w:lang w:val="smn-FI"/>
        </w:rPr>
        <w:t>Информация о земельн</w:t>
      </w:r>
      <w:r>
        <w:rPr>
          <w:b/>
          <w:spacing w:val="-2"/>
        </w:rPr>
        <w:t xml:space="preserve">ом </w:t>
      </w:r>
      <w:r>
        <w:rPr>
          <w:b/>
          <w:spacing w:val="-2"/>
          <w:lang w:val="smn-FI"/>
        </w:rPr>
        <w:t>участк</w:t>
      </w:r>
      <w:r>
        <w:rPr>
          <w:b/>
          <w:spacing w:val="-2"/>
        </w:rPr>
        <w:t>е:</w:t>
      </w:r>
      <w:r>
        <w:rPr>
          <w:spacing w:val="-2"/>
        </w:rPr>
        <w:t xml:space="preserve"> площадь – 1,</w:t>
      </w:r>
      <w:r w:rsidRPr="00175168">
        <w:rPr>
          <w:spacing w:val="-2"/>
        </w:rPr>
        <w:t xml:space="preserve">2190 </w:t>
      </w:r>
      <w:r>
        <w:rPr>
          <w:spacing w:val="-2"/>
        </w:rPr>
        <w:t>га в аренду на 50 лет.</w:t>
      </w:r>
    </w:p>
    <w:p w:rsidR="002E1474" w:rsidRDefault="002E1474" w:rsidP="002E1474">
      <w:pPr>
        <w:tabs>
          <w:tab w:val="left" w:pos="0"/>
        </w:tabs>
        <w:suppressAutoHyphens/>
        <w:spacing w:line="180" w:lineRule="exact"/>
        <w:jc w:val="both"/>
      </w:pPr>
      <w:r>
        <w:rPr>
          <w:b/>
        </w:rPr>
        <w:t>Продавец:</w:t>
      </w:r>
      <w:r>
        <w:t xml:space="preserve"> </w:t>
      </w:r>
      <w:r w:rsidRPr="00175168">
        <w:t xml:space="preserve">отдел образования </w:t>
      </w:r>
      <w:proofErr w:type="spellStart"/>
      <w:r w:rsidRPr="00175168">
        <w:t>Кормянского</w:t>
      </w:r>
      <w:proofErr w:type="spellEnd"/>
      <w:r w:rsidRPr="00175168">
        <w:t xml:space="preserve"> райисполкома</w:t>
      </w:r>
      <w:r>
        <w:t xml:space="preserve">, тел. </w:t>
      </w:r>
      <w:r w:rsidRPr="00175168">
        <w:t>(02337) 2-52-46</w:t>
      </w:r>
      <w:r>
        <w:t>.</w:t>
      </w:r>
    </w:p>
    <w:p w:rsidR="002E1474" w:rsidRDefault="002E1474" w:rsidP="002E1474">
      <w:pPr>
        <w:tabs>
          <w:tab w:val="left" w:pos="0"/>
        </w:tabs>
        <w:suppressAutoHyphens/>
        <w:spacing w:line="180" w:lineRule="exact"/>
        <w:jc w:val="both"/>
        <w:rPr>
          <w:spacing w:val="-2"/>
        </w:rPr>
      </w:pPr>
      <w:r>
        <w:rPr>
          <w:b/>
          <w:spacing w:val="-2"/>
        </w:rPr>
        <w:t xml:space="preserve">Сведения о возможном использовании земельного участка: </w:t>
      </w:r>
      <w:r>
        <w:rPr>
          <w:spacing w:val="-2"/>
        </w:rPr>
        <w:t>в установленном порядке использовать земельный участок в прежних целях, а при условии реконструкции для размещения объектов: розничной торговли, оказания услуг, бытового обслуживания населения, общественного питания, объектов оптовой торговли, материально-технического и продовольственного снабжения, сбыта продукции, складов, торговых баз, баз материально-технического снабжения, хранилищ, гостиниц, мотелей, кемпингов, административно-хозяйственного здания, по ремонту и обслуживанию автомобилей, автостоянок и гаражей, ведения личного подсобного хозяйства, религиозного (культового) назначения.</w:t>
      </w:r>
    </w:p>
    <w:p w:rsidR="002E1474" w:rsidRDefault="002E1474" w:rsidP="002E1474">
      <w:pPr>
        <w:tabs>
          <w:tab w:val="left" w:pos="0"/>
        </w:tabs>
        <w:suppressAutoHyphens/>
        <w:spacing w:line="180" w:lineRule="exact"/>
        <w:jc w:val="both"/>
        <w:rPr>
          <w:spacing w:val="-2"/>
        </w:rPr>
      </w:pPr>
      <w:r>
        <w:rPr>
          <w:spacing w:val="-2"/>
        </w:rPr>
        <w:t xml:space="preserve">Ограничения (обременения) прав на земельные участки, расположенные: на природных территориях, подлежащих специальной охране (в водоохранных зонах рек и водоемов), площадь 1,2190 га; на территории, подвергшейся радиоактивному загрязнению в результате </w:t>
      </w:r>
      <w:r>
        <w:rPr>
          <w:spacing w:val="-2"/>
        </w:rPr>
        <w:lastRenderedPageBreak/>
        <w:t>катастрофы на Чернобыльской АЭС (в зоне проживания с периодическим радиационным контролем), площадь 1,2190 га; в охранных зонах электрических сетей, площадь 0,1765 га; в придорожных полосах (контролируемых зонах) автомобильных дорог, площадь 1,0651 га.</w:t>
      </w:r>
    </w:p>
    <w:p w:rsidR="002E1474" w:rsidRDefault="002E1474" w:rsidP="002E1474">
      <w:pPr>
        <w:tabs>
          <w:tab w:val="left" w:pos="0"/>
        </w:tabs>
        <w:suppressAutoHyphens/>
        <w:spacing w:line="180" w:lineRule="exact"/>
        <w:jc w:val="both"/>
        <w:rPr>
          <w:spacing w:val="-2"/>
        </w:rPr>
      </w:pPr>
      <w:r>
        <w:rPr>
          <w:b/>
          <w:spacing w:val="-2"/>
        </w:rPr>
        <w:t xml:space="preserve">Сведения об условиях, предусмотренных в решении об изъятии земельного участка: </w:t>
      </w:r>
      <w:r>
        <w:rPr>
          <w:spacing w:val="-2"/>
        </w:rPr>
        <w:t xml:space="preserve">заключить с </w:t>
      </w:r>
      <w:proofErr w:type="spellStart"/>
      <w:r>
        <w:rPr>
          <w:spacing w:val="-2"/>
        </w:rPr>
        <w:t>Кормянским</w:t>
      </w:r>
      <w:proofErr w:type="spellEnd"/>
      <w:r>
        <w:rPr>
          <w:spacing w:val="-2"/>
        </w:rPr>
        <w:t xml:space="preserve"> райисполкомом договор аренды земельного участка и в течение двух месяцев со дня его подписания обратиться за государственной регистрацией прекращения права постоянного пользования у отдела образования </w:t>
      </w:r>
      <w:proofErr w:type="spellStart"/>
      <w:r>
        <w:rPr>
          <w:spacing w:val="-2"/>
        </w:rPr>
        <w:t>Кормянского</w:t>
      </w:r>
      <w:proofErr w:type="spellEnd"/>
      <w:r>
        <w:rPr>
          <w:spacing w:val="-2"/>
        </w:rPr>
        <w:t xml:space="preserve"> райисполкома на земельный участок, возникновения права аренды на него;</w:t>
      </w:r>
    </w:p>
    <w:p w:rsidR="002E1474" w:rsidRDefault="002E1474" w:rsidP="002E1474">
      <w:pPr>
        <w:tabs>
          <w:tab w:val="left" w:pos="0"/>
        </w:tabs>
        <w:suppressAutoHyphens/>
        <w:spacing w:line="180" w:lineRule="exact"/>
        <w:jc w:val="both"/>
        <w:rPr>
          <w:spacing w:val="-2"/>
        </w:rPr>
      </w:pPr>
      <w:r>
        <w:rPr>
          <w:spacing w:val="-2"/>
        </w:rPr>
        <w:t>в случае изменения назначения недвижимого имущества:</w:t>
      </w:r>
    </w:p>
    <w:p w:rsidR="002E1474" w:rsidRDefault="002E1474" w:rsidP="002E1474">
      <w:pPr>
        <w:tabs>
          <w:tab w:val="left" w:pos="0"/>
        </w:tabs>
        <w:suppressAutoHyphens/>
        <w:spacing w:line="180" w:lineRule="exact"/>
        <w:jc w:val="both"/>
        <w:rPr>
          <w:spacing w:val="-2"/>
        </w:rPr>
      </w:pPr>
      <w:r>
        <w:rPr>
          <w:spacing w:val="-2"/>
        </w:rPr>
        <w:t xml:space="preserve">получить в установленном порядке архитектурно-планировочное задание и технические условия для инженерно-технического обеспечения объекта строительства, разрешение </w:t>
      </w:r>
      <w:proofErr w:type="spellStart"/>
      <w:r>
        <w:rPr>
          <w:spacing w:val="-2"/>
        </w:rPr>
        <w:t>Кормянского</w:t>
      </w:r>
      <w:proofErr w:type="spellEnd"/>
      <w:r>
        <w:rPr>
          <w:spacing w:val="-2"/>
        </w:rPr>
        <w:t xml:space="preserve"> районного исполнительного комитета на проведение проектно-изыскательских работ и разработку строительного проекта на строительство объекта в срок, не превышающий одного года;</w:t>
      </w:r>
    </w:p>
    <w:p w:rsidR="002E1474" w:rsidRDefault="002E1474" w:rsidP="002E1474">
      <w:pPr>
        <w:tabs>
          <w:tab w:val="left" w:pos="0"/>
        </w:tabs>
        <w:suppressAutoHyphens/>
        <w:spacing w:line="180" w:lineRule="exact"/>
        <w:jc w:val="both"/>
        <w:rPr>
          <w:spacing w:val="-2"/>
        </w:rPr>
      </w:pPr>
      <w:r>
        <w:rPr>
          <w:spacing w:val="-2"/>
        </w:rPr>
        <w:t>приступить к строительству объекта в течение шести месяцев со дня утверждения в установленном порядке проектной документации на строительство объекта;</w:t>
      </w:r>
    </w:p>
    <w:p w:rsidR="002E1474" w:rsidRDefault="002E1474" w:rsidP="002E1474">
      <w:pPr>
        <w:tabs>
          <w:tab w:val="left" w:pos="0"/>
        </w:tabs>
        <w:suppressAutoHyphens/>
        <w:spacing w:line="180" w:lineRule="exact"/>
        <w:jc w:val="both"/>
        <w:rPr>
          <w:b/>
          <w:spacing w:val="-2"/>
        </w:rPr>
      </w:pPr>
      <w:r>
        <w:rPr>
          <w:spacing w:val="-2"/>
        </w:rPr>
        <w:t>завершить строительство в сроки, определенные проектно-сметной документацией.</w:t>
      </w:r>
    </w:p>
    <w:p w:rsidR="002E1474" w:rsidRDefault="002E1474" w:rsidP="002E1474">
      <w:pPr>
        <w:widowControl/>
        <w:spacing w:line="180" w:lineRule="exact"/>
        <w:jc w:val="both"/>
        <w:rPr>
          <w:b/>
          <w:spacing w:val="-2"/>
        </w:rPr>
      </w:pPr>
      <w:r w:rsidRPr="003A7A8B">
        <w:rPr>
          <w:b/>
          <w:spacing w:val="-2"/>
        </w:rPr>
        <w:t xml:space="preserve">Обязательные условия электронных торгов: </w:t>
      </w:r>
    </w:p>
    <w:p w:rsidR="002E1474" w:rsidRDefault="002E1474" w:rsidP="002E1474">
      <w:pPr>
        <w:widowControl/>
        <w:spacing w:line="180" w:lineRule="exact"/>
        <w:jc w:val="both"/>
        <w:rPr>
          <w:spacing w:val="-2"/>
        </w:rPr>
      </w:pPr>
      <w:r>
        <w:rPr>
          <w:spacing w:val="-2"/>
        </w:rPr>
        <w:t>1. осуществление покупателем предпринимательской деятельности, ремесленной деятельности либо деятельности, при осуществлении которой физические лица, не осуществляющие предпринимательскую деятельность, уплачивают единый налог, или в случае приобретения недвижимого имущества некоммерческими организациями – деятельности некоммерческих организаций (далее – деятельность), с использованием приобретенного недвижимого имущества не менее трех лет, начиная не позднее 12 месяцев с момента заключения договора купли-продажи.</w:t>
      </w:r>
    </w:p>
    <w:p w:rsidR="002E1474" w:rsidRDefault="002E1474" w:rsidP="002E1474">
      <w:pPr>
        <w:widowControl/>
        <w:spacing w:line="180" w:lineRule="exact"/>
        <w:jc w:val="both"/>
        <w:rPr>
          <w:spacing w:val="-2"/>
        </w:rPr>
      </w:pPr>
      <w:r>
        <w:rPr>
          <w:spacing w:val="-2"/>
        </w:rPr>
        <w:t>В случае использования права сноса отдельных объектов, входящих в состав приобретенного недвижимого имущества, которые не могут быть использованы покупателем для осуществления деятельности, осуществить их снос в течение одного года с момента заключения договора купли-продажи;</w:t>
      </w:r>
    </w:p>
    <w:p w:rsidR="002E1474" w:rsidRDefault="002E1474" w:rsidP="002E1474">
      <w:pPr>
        <w:widowControl/>
        <w:spacing w:line="180" w:lineRule="exact"/>
        <w:jc w:val="both"/>
        <w:rPr>
          <w:spacing w:val="-2"/>
        </w:rPr>
      </w:pPr>
      <w:r>
        <w:rPr>
          <w:spacing w:val="-2"/>
        </w:rPr>
        <w:t>2. в случае использования права сноса приобретенного недвижимого имущества и строительства нового объекта для осуществления деятельности завершить его строительство не позднее трех лет с момента заключения договора купли-продажи и использовать построенный объект для осуществления деятельности не менее трех лет с момента ввода его в эксплуатацию;</w:t>
      </w:r>
    </w:p>
    <w:p w:rsidR="002E1474" w:rsidRDefault="002E1474" w:rsidP="002E1474">
      <w:pPr>
        <w:widowControl/>
        <w:spacing w:line="180" w:lineRule="exact"/>
        <w:jc w:val="both"/>
        <w:rPr>
          <w:spacing w:val="-2"/>
        </w:rPr>
      </w:pPr>
      <w:r>
        <w:rPr>
          <w:spacing w:val="-2"/>
        </w:rPr>
        <w:t>3. в случае необходимости проведения реконструкции приобретенного недвижимого имущества обеспечить завершение строительно-монтажных работ по его реконструкции не позднее 24 месяцев с момента заключения договора купли-продажи, использовать реконструированный объект для осуществления деятельности не менее трех лет с момента ввода его в эксплуатацию;</w:t>
      </w:r>
    </w:p>
    <w:p w:rsidR="002E1474" w:rsidRDefault="002E1474" w:rsidP="002E1474">
      <w:pPr>
        <w:widowControl/>
        <w:spacing w:line="180" w:lineRule="exact"/>
        <w:jc w:val="both"/>
        <w:rPr>
          <w:spacing w:val="-2"/>
        </w:rPr>
      </w:pPr>
      <w:r>
        <w:rPr>
          <w:spacing w:val="-2"/>
        </w:rPr>
        <w:t>4. в случае приобретения объекта для ведения личного подсобного хозяйства использовать объект для ведения личного подсобного хозяйства не менее одного года, начиная не позднее шести месяцев с даты государственной регистрации договора купли-продажи.</w:t>
      </w:r>
    </w:p>
    <w:p w:rsidR="002E1474" w:rsidRPr="00DC185F" w:rsidRDefault="002E1474" w:rsidP="002E1474">
      <w:pPr>
        <w:widowControl/>
        <w:spacing w:line="180" w:lineRule="exact"/>
        <w:jc w:val="both"/>
        <w:rPr>
          <w:spacing w:val="-2"/>
        </w:rPr>
      </w:pPr>
      <w:r>
        <w:rPr>
          <w:spacing w:val="-2"/>
        </w:rPr>
        <w:t>Покупатель имеет право на снос отдельных объектов, входящих в состав приобретенного недвижимого имущества, которые не могут быть использованы им для осуществления деятельности.</w:t>
      </w:r>
    </w:p>
    <w:p w:rsidR="002E1474" w:rsidRPr="00C421C6" w:rsidRDefault="002E1474" w:rsidP="002E1474">
      <w:pPr>
        <w:widowControl/>
        <w:spacing w:line="180" w:lineRule="exact"/>
        <w:jc w:val="both"/>
        <w:rPr>
          <w:spacing w:val="-2"/>
        </w:rPr>
      </w:pPr>
      <w:r>
        <w:rPr>
          <w:spacing w:val="-2"/>
        </w:rPr>
        <w:t xml:space="preserve">5. </w:t>
      </w:r>
      <w:r w:rsidRPr="00C421C6">
        <w:rPr>
          <w:spacing w:val="-2"/>
        </w:rPr>
        <w:t>Не допускается залог приобретенного недвижимого имущества, а также удовлетворение за счет него требований кредиторов в процессе экономической несостоятельности (банкротства) до выполнения покупателем обязательных условий договора купли-продажи.</w:t>
      </w:r>
    </w:p>
    <w:p w:rsidR="002E1474" w:rsidRDefault="002E1474" w:rsidP="002E1474">
      <w:pPr>
        <w:widowControl/>
        <w:spacing w:line="180" w:lineRule="exact"/>
        <w:jc w:val="both"/>
        <w:rPr>
          <w:spacing w:val="-2"/>
        </w:rPr>
      </w:pPr>
      <w:r w:rsidRPr="00C421C6">
        <w:rPr>
          <w:spacing w:val="-2"/>
        </w:rPr>
        <w:t xml:space="preserve">До истечения срока выполнения обязательного условия аукциона с начальной ценой, равной одной базовой величине, допускается отчуждение покупателем недвижимого имущества по согласованию с </w:t>
      </w:r>
      <w:proofErr w:type="spellStart"/>
      <w:r>
        <w:rPr>
          <w:spacing w:val="-2"/>
        </w:rPr>
        <w:t>Кормянским</w:t>
      </w:r>
      <w:proofErr w:type="spellEnd"/>
      <w:r>
        <w:rPr>
          <w:spacing w:val="-2"/>
        </w:rPr>
        <w:t xml:space="preserve"> райисполкомом</w:t>
      </w:r>
      <w:r w:rsidRPr="00C421C6">
        <w:rPr>
          <w:spacing w:val="-2"/>
        </w:rPr>
        <w:t>, а также отчуждение такого имущества в процессе исполнения исполнительного документа или ликвидации покупателя с сохранением обязательств по выполнению данного обязательного условия за новым покупателем. При этом на нового покупателя распространяется ограничение, устан</w:t>
      </w:r>
      <w:r>
        <w:rPr>
          <w:spacing w:val="-2"/>
        </w:rPr>
        <w:t>овленное в части первой пункта 4</w:t>
      </w:r>
      <w:r w:rsidRPr="00C421C6">
        <w:rPr>
          <w:spacing w:val="-2"/>
        </w:rPr>
        <w:t xml:space="preserve"> решения </w:t>
      </w:r>
      <w:proofErr w:type="spellStart"/>
      <w:r>
        <w:rPr>
          <w:spacing w:val="-2"/>
        </w:rPr>
        <w:t>Кормянского</w:t>
      </w:r>
      <w:proofErr w:type="spellEnd"/>
      <w:r>
        <w:rPr>
          <w:spacing w:val="-2"/>
        </w:rPr>
        <w:t xml:space="preserve"> райисполкома </w:t>
      </w:r>
      <w:r w:rsidRPr="00C421C6">
        <w:rPr>
          <w:spacing w:val="-2"/>
        </w:rPr>
        <w:t xml:space="preserve">от </w:t>
      </w:r>
      <w:r>
        <w:rPr>
          <w:spacing w:val="-2"/>
        </w:rPr>
        <w:t>04.10</w:t>
      </w:r>
      <w:r w:rsidRPr="00C421C6">
        <w:rPr>
          <w:spacing w:val="-2"/>
        </w:rPr>
        <w:t xml:space="preserve">.2024 № </w:t>
      </w:r>
      <w:r>
        <w:rPr>
          <w:spacing w:val="-2"/>
        </w:rPr>
        <w:t>10-875</w:t>
      </w:r>
      <w:r w:rsidRPr="00C421C6">
        <w:rPr>
          <w:spacing w:val="-2"/>
        </w:rPr>
        <w:t>.</w:t>
      </w:r>
    </w:p>
    <w:p w:rsidR="002E1474" w:rsidRPr="00BD405C" w:rsidRDefault="002E1474" w:rsidP="002E1474">
      <w:pPr>
        <w:tabs>
          <w:tab w:val="left" w:pos="0"/>
        </w:tabs>
        <w:suppressAutoHyphens/>
        <w:spacing w:line="180" w:lineRule="exact"/>
        <w:jc w:val="both"/>
        <w:rPr>
          <w:spacing w:val="-2"/>
        </w:rPr>
      </w:pPr>
      <w:r w:rsidRPr="00BD405C">
        <w:rPr>
          <w:b/>
        </w:rPr>
        <w:t>Начальная цена предмета электронных торгов:</w:t>
      </w:r>
      <w:r w:rsidRPr="00BD405C">
        <w:rPr>
          <w:b/>
          <w:bCs/>
        </w:rPr>
        <w:t xml:space="preserve"> </w:t>
      </w:r>
      <w:r>
        <w:rPr>
          <w:bCs/>
        </w:rPr>
        <w:t>2</w:t>
      </w:r>
      <w:r w:rsidRPr="00BD405C">
        <w:rPr>
          <w:bCs/>
        </w:rPr>
        <w:t xml:space="preserve"> базов</w:t>
      </w:r>
      <w:r>
        <w:rPr>
          <w:bCs/>
        </w:rPr>
        <w:t>ые</w:t>
      </w:r>
      <w:r w:rsidRPr="00BD405C">
        <w:rPr>
          <w:bCs/>
        </w:rPr>
        <w:t xml:space="preserve"> величин</w:t>
      </w:r>
      <w:r>
        <w:rPr>
          <w:bCs/>
        </w:rPr>
        <w:t>ы</w:t>
      </w:r>
      <w:r w:rsidRPr="00BD405C">
        <w:rPr>
          <w:bCs/>
        </w:rPr>
        <w:t>.</w:t>
      </w:r>
    </w:p>
    <w:p w:rsidR="002E1474" w:rsidRPr="00BD405C" w:rsidRDefault="002E1474" w:rsidP="002E1474">
      <w:pPr>
        <w:tabs>
          <w:tab w:val="left" w:pos="0"/>
        </w:tabs>
        <w:suppressAutoHyphens/>
        <w:spacing w:line="180" w:lineRule="exact"/>
        <w:jc w:val="both"/>
        <w:rPr>
          <w:b/>
          <w:spacing w:val="-2"/>
        </w:rPr>
      </w:pPr>
      <w:r w:rsidRPr="00BD405C">
        <w:rPr>
          <w:b/>
          <w:lang w:val="x-none"/>
        </w:rPr>
        <w:t>Задаток для участия в электронных торгах:</w:t>
      </w:r>
      <w:r w:rsidRPr="00BD405C">
        <w:rPr>
          <w:b/>
          <w:spacing w:val="-2"/>
          <w:lang w:val="x-none"/>
        </w:rPr>
        <w:t xml:space="preserve"> </w:t>
      </w:r>
      <w:r w:rsidRPr="00BD405C">
        <w:rPr>
          <w:spacing w:val="-2"/>
          <w:lang w:val="x-none"/>
        </w:rPr>
        <w:t>1 базовая величина.</w:t>
      </w:r>
    </w:p>
    <w:p w:rsidR="002E1474" w:rsidRPr="005C4612" w:rsidRDefault="002E1474" w:rsidP="005C4612">
      <w:pPr>
        <w:spacing w:line="180" w:lineRule="exact"/>
        <w:jc w:val="both"/>
      </w:pPr>
      <w:r w:rsidRPr="00BD405C">
        <w:t>К участию в электронных торгах по данному лоту допускаются юридические лица и индивидуальные предприниматели Республики Беларусь, а также иностранные юридические лица, граждане Республики Беларусь, иностранные граждане, лица без гражданства.</w:t>
      </w:r>
    </w:p>
    <w:p w:rsidR="005C4612" w:rsidRDefault="00570C55" w:rsidP="005C4612">
      <w:pPr>
        <w:tabs>
          <w:tab w:val="left" w:pos="0"/>
        </w:tabs>
        <w:suppressAutoHyphens/>
        <w:spacing w:line="180" w:lineRule="exact"/>
        <w:jc w:val="center"/>
        <w:rPr>
          <w:b/>
          <w:spacing w:val="-2"/>
        </w:rPr>
      </w:pPr>
      <w:r>
        <w:rPr>
          <w:b/>
          <w:spacing w:val="-2"/>
        </w:rPr>
        <w:t xml:space="preserve">Лот № </w:t>
      </w:r>
      <w:r w:rsidR="0026411A">
        <w:rPr>
          <w:b/>
          <w:spacing w:val="-2"/>
        </w:rPr>
        <w:t>9</w:t>
      </w:r>
    </w:p>
    <w:p w:rsidR="005C4612" w:rsidRDefault="005C4612" w:rsidP="005C4612">
      <w:pPr>
        <w:tabs>
          <w:tab w:val="left" w:pos="0"/>
        </w:tabs>
        <w:suppressAutoHyphens/>
        <w:spacing w:line="180" w:lineRule="exact"/>
        <w:jc w:val="both"/>
        <w:rPr>
          <w:spacing w:val="-2"/>
        </w:rPr>
      </w:pPr>
      <w:r>
        <w:rPr>
          <w:b/>
        </w:rPr>
        <w:t>Информация о предмете электронных торгов:</w:t>
      </w:r>
      <w:r>
        <w:rPr>
          <w:spacing w:val="-2"/>
        </w:rPr>
        <w:t xml:space="preserve"> капитальное строение – </w:t>
      </w:r>
      <w:proofErr w:type="gramStart"/>
      <w:r>
        <w:rPr>
          <w:spacing w:val="-2"/>
        </w:rPr>
        <w:t>здание</w:t>
      </w:r>
      <w:proofErr w:type="gramEnd"/>
      <w:r>
        <w:rPr>
          <w:spacing w:val="-2"/>
        </w:rPr>
        <w:t xml:space="preserve"> специализированное коммунального хозяйства (здание котельной) с тамбуром, сараем, ограждением, одноэтажное кирпичное, общей площадью 105,3 кв. м, инв. № 323/С-19272.</w:t>
      </w:r>
    </w:p>
    <w:p w:rsidR="005C4612" w:rsidRDefault="005C4612" w:rsidP="005C4612">
      <w:pPr>
        <w:tabs>
          <w:tab w:val="left" w:pos="0"/>
        </w:tabs>
        <w:suppressAutoHyphens/>
        <w:spacing w:line="180" w:lineRule="exact"/>
        <w:jc w:val="both"/>
        <w:rPr>
          <w:spacing w:val="-2"/>
        </w:rPr>
      </w:pPr>
      <w:r>
        <w:rPr>
          <w:b/>
          <w:spacing w:val="-2"/>
          <w:lang w:val="smn-FI"/>
        </w:rPr>
        <w:t xml:space="preserve">Место нахождения: </w:t>
      </w:r>
      <w:r>
        <w:rPr>
          <w:spacing w:val="-2"/>
        </w:rPr>
        <w:t xml:space="preserve">Гомельская область, </w:t>
      </w:r>
      <w:proofErr w:type="spellStart"/>
      <w:r>
        <w:rPr>
          <w:spacing w:val="-2"/>
        </w:rPr>
        <w:t>Кормянский</w:t>
      </w:r>
      <w:proofErr w:type="spellEnd"/>
      <w:r>
        <w:rPr>
          <w:spacing w:val="-2"/>
        </w:rPr>
        <w:t xml:space="preserve"> район, </w:t>
      </w:r>
      <w:proofErr w:type="spellStart"/>
      <w:r>
        <w:rPr>
          <w:spacing w:val="-2"/>
        </w:rPr>
        <w:t>Коротьковский</w:t>
      </w:r>
      <w:proofErr w:type="spellEnd"/>
      <w:r>
        <w:rPr>
          <w:spacing w:val="-2"/>
        </w:rPr>
        <w:t xml:space="preserve"> с/с, д. </w:t>
      </w:r>
      <w:proofErr w:type="spellStart"/>
      <w:r>
        <w:rPr>
          <w:spacing w:val="-2"/>
        </w:rPr>
        <w:t>Кляпин</w:t>
      </w:r>
      <w:proofErr w:type="spellEnd"/>
      <w:r>
        <w:rPr>
          <w:spacing w:val="-2"/>
        </w:rPr>
        <w:t xml:space="preserve">, ул. </w:t>
      </w:r>
      <w:proofErr w:type="spellStart"/>
      <w:r>
        <w:rPr>
          <w:spacing w:val="-2"/>
        </w:rPr>
        <w:t>Кочуевского</w:t>
      </w:r>
      <w:proofErr w:type="spellEnd"/>
      <w:r>
        <w:rPr>
          <w:spacing w:val="-2"/>
        </w:rPr>
        <w:t xml:space="preserve"> П.П., 21.</w:t>
      </w:r>
    </w:p>
    <w:p w:rsidR="005C4612" w:rsidRDefault="005C4612" w:rsidP="005C4612">
      <w:pPr>
        <w:tabs>
          <w:tab w:val="left" w:pos="0"/>
        </w:tabs>
        <w:suppressAutoHyphens/>
        <w:spacing w:line="180" w:lineRule="exact"/>
        <w:jc w:val="both"/>
        <w:rPr>
          <w:spacing w:val="-2"/>
        </w:rPr>
      </w:pPr>
      <w:r>
        <w:rPr>
          <w:b/>
          <w:spacing w:val="-2"/>
          <w:lang w:val="smn-FI"/>
        </w:rPr>
        <w:t>Информация о земельн</w:t>
      </w:r>
      <w:r>
        <w:rPr>
          <w:b/>
          <w:spacing w:val="-2"/>
        </w:rPr>
        <w:t xml:space="preserve">ом </w:t>
      </w:r>
      <w:r>
        <w:rPr>
          <w:b/>
          <w:spacing w:val="-2"/>
          <w:lang w:val="smn-FI"/>
        </w:rPr>
        <w:t>участк</w:t>
      </w:r>
      <w:r>
        <w:rPr>
          <w:b/>
          <w:spacing w:val="-2"/>
        </w:rPr>
        <w:t>е:</w:t>
      </w:r>
      <w:r>
        <w:rPr>
          <w:spacing w:val="-2"/>
        </w:rPr>
        <w:t xml:space="preserve"> площадь – 0.1713 га в аренду на 50 лет.</w:t>
      </w:r>
    </w:p>
    <w:p w:rsidR="005C4612" w:rsidRDefault="005C4612" w:rsidP="005C4612">
      <w:pPr>
        <w:tabs>
          <w:tab w:val="left" w:pos="0"/>
        </w:tabs>
        <w:suppressAutoHyphens/>
        <w:spacing w:line="180" w:lineRule="exact"/>
        <w:jc w:val="both"/>
      </w:pPr>
      <w:r>
        <w:rPr>
          <w:b/>
        </w:rPr>
        <w:t>Продавец:</w:t>
      </w:r>
      <w:r>
        <w:t xml:space="preserve"> коммунальное жилищно-производственное унитарное предприятие «Корма», тел. (02337) 2-52-46.</w:t>
      </w:r>
    </w:p>
    <w:p w:rsidR="005C4612" w:rsidRDefault="005C4612" w:rsidP="005C4612">
      <w:pPr>
        <w:tabs>
          <w:tab w:val="left" w:pos="0"/>
        </w:tabs>
        <w:suppressAutoHyphens/>
        <w:spacing w:line="180" w:lineRule="exact"/>
        <w:jc w:val="both"/>
        <w:rPr>
          <w:spacing w:val="-2"/>
        </w:rPr>
      </w:pPr>
      <w:r>
        <w:rPr>
          <w:b/>
          <w:spacing w:val="-2"/>
        </w:rPr>
        <w:t xml:space="preserve">Сведения о возможном использовании земельного участка: </w:t>
      </w:r>
      <w:r>
        <w:rPr>
          <w:spacing w:val="-2"/>
        </w:rPr>
        <w:t>в установленном порядке использовать земельный участок в прежних целях, а при условии реконструкции для размещения объектов: розничной торговли, оказания услуг, бытового обслуживания населения, общественного питания, объектов оптовой торговли, материально-технического и продовольственного снабжения, сбыта продукции, складов, торговых баз, баз материально-технического снабжения, хранилищ, гостиниц, мотелей, кемпингов, административно-хозяйственного здания, по ремонту и обслуживанию автомобилей, автостоянок и гаражей, ведения личного подсобного хозяйства, религиозного (культового) назначения.</w:t>
      </w:r>
    </w:p>
    <w:p w:rsidR="005C4612" w:rsidRDefault="005C4612" w:rsidP="005C4612">
      <w:pPr>
        <w:tabs>
          <w:tab w:val="left" w:pos="0"/>
        </w:tabs>
        <w:suppressAutoHyphens/>
        <w:spacing w:line="180" w:lineRule="exact"/>
        <w:jc w:val="both"/>
        <w:rPr>
          <w:spacing w:val="-2"/>
        </w:rPr>
      </w:pPr>
      <w:r>
        <w:rPr>
          <w:spacing w:val="-2"/>
        </w:rPr>
        <w:t>Ограничения (обременения) прав в использовании земель, находящихся в водоохранных зонах водных объектов вне прибрежных полос, площадь 0.1713 га.</w:t>
      </w:r>
    </w:p>
    <w:p w:rsidR="005C4612" w:rsidRDefault="005C4612" w:rsidP="005C4612">
      <w:pPr>
        <w:tabs>
          <w:tab w:val="left" w:pos="0"/>
        </w:tabs>
        <w:suppressAutoHyphens/>
        <w:spacing w:line="180" w:lineRule="exact"/>
        <w:jc w:val="both"/>
        <w:rPr>
          <w:spacing w:val="-2"/>
        </w:rPr>
      </w:pPr>
      <w:r>
        <w:rPr>
          <w:b/>
          <w:spacing w:val="-2"/>
        </w:rPr>
        <w:t xml:space="preserve">Сведения об условиях, предусмотренных в решении об изъятии земельного участка: </w:t>
      </w:r>
      <w:r>
        <w:rPr>
          <w:spacing w:val="-2"/>
        </w:rPr>
        <w:t xml:space="preserve">заключить с </w:t>
      </w:r>
      <w:proofErr w:type="spellStart"/>
      <w:r>
        <w:rPr>
          <w:spacing w:val="-2"/>
        </w:rPr>
        <w:t>Кормянским</w:t>
      </w:r>
      <w:proofErr w:type="spellEnd"/>
      <w:r>
        <w:rPr>
          <w:spacing w:val="-2"/>
        </w:rPr>
        <w:t xml:space="preserve"> райисполкомом договор аренды земельного участка и в течение двух месяцев со дня его подписания обратиться за государственной регистрацией прекращения права постоянного пользования у коммунального жилищно-производственного унитарного предприятия «Корма» на земельный участок, возникновения права аренды на него;</w:t>
      </w:r>
    </w:p>
    <w:p w:rsidR="005C4612" w:rsidRDefault="005C4612" w:rsidP="005C4612">
      <w:pPr>
        <w:tabs>
          <w:tab w:val="left" w:pos="0"/>
        </w:tabs>
        <w:suppressAutoHyphens/>
        <w:spacing w:line="180" w:lineRule="exact"/>
        <w:jc w:val="both"/>
        <w:rPr>
          <w:spacing w:val="-2"/>
        </w:rPr>
      </w:pPr>
      <w:r>
        <w:rPr>
          <w:spacing w:val="-2"/>
        </w:rPr>
        <w:t>в случае изменения назначения недвижимого имущества:</w:t>
      </w:r>
    </w:p>
    <w:p w:rsidR="005C4612" w:rsidRDefault="005C4612" w:rsidP="005C4612">
      <w:pPr>
        <w:tabs>
          <w:tab w:val="left" w:pos="0"/>
        </w:tabs>
        <w:suppressAutoHyphens/>
        <w:spacing w:line="180" w:lineRule="exact"/>
        <w:jc w:val="both"/>
        <w:rPr>
          <w:spacing w:val="-2"/>
        </w:rPr>
      </w:pPr>
      <w:r>
        <w:rPr>
          <w:spacing w:val="-2"/>
        </w:rPr>
        <w:t xml:space="preserve">получить в установленном порядке архитектурно-планировочное задание и технические условия для инженерно-технического обеспечения объекта строительства, разрешение </w:t>
      </w:r>
      <w:proofErr w:type="spellStart"/>
      <w:r>
        <w:rPr>
          <w:spacing w:val="-2"/>
        </w:rPr>
        <w:t>Кормянского</w:t>
      </w:r>
      <w:proofErr w:type="spellEnd"/>
      <w:r>
        <w:rPr>
          <w:spacing w:val="-2"/>
        </w:rPr>
        <w:t xml:space="preserve"> районного исполнительного комитета на проведение проектно-изыскательских работ и разработку строительного проекта на строительство объекта в срок, не превышающий одного года;</w:t>
      </w:r>
    </w:p>
    <w:p w:rsidR="005C4612" w:rsidRDefault="005C4612" w:rsidP="005C4612">
      <w:pPr>
        <w:tabs>
          <w:tab w:val="left" w:pos="0"/>
        </w:tabs>
        <w:suppressAutoHyphens/>
        <w:spacing w:line="180" w:lineRule="exact"/>
        <w:jc w:val="both"/>
        <w:rPr>
          <w:spacing w:val="-2"/>
        </w:rPr>
      </w:pPr>
      <w:r>
        <w:rPr>
          <w:spacing w:val="-2"/>
        </w:rPr>
        <w:t>приступить к строительству объекта в течение шести месяцев со дня утверждения в установленном порядке проектной документации на строительство объекта;</w:t>
      </w:r>
    </w:p>
    <w:p w:rsidR="005C4612" w:rsidRDefault="005C4612" w:rsidP="005C4612">
      <w:pPr>
        <w:tabs>
          <w:tab w:val="left" w:pos="0"/>
        </w:tabs>
        <w:suppressAutoHyphens/>
        <w:spacing w:line="180" w:lineRule="exact"/>
        <w:jc w:val="both"/>
        <w:rPr>
          <w:b/>
          <w:spacing w:val="-2"/>
        </w:rPr>
      </w:pPr>
      <w:r>
        <w:rPr>
          <w:spacing w:val="-2"/>
        </w:rPr>
        <w:t>завершить строительство в сроки, определенные проектно-сметной документацией.</w:t>
      </w:r>
    </w:p>
    <w:p w:rsidR="005C4612" w:rsidRDefault="005C4612" w:rsidP="005C4612">
      <w:pPr>
        <w:tabs>
          <w:tab w:val="left" w:pos="0"/>
        </w:tabs>
        <w:suppressAutoHyphens/>
        <w:spacing w:line="180" w:lineRule="exact"/>
        <w:jc w:val="both"/>
        <w:rPr>
          <w:b/>
          <w:spacing w:val="-2"/>
        </w:rPr>
      </w:pPr>
      <w:r>
        <w:rPr>
          <w:b/>
          <w:spacing w:val="-2"/>
        </w:rPr>
        <w:t>Обязательные условия электронных торгов:</w:t>
      </w:r>
    </w:p>
    <w:p w:rsidR="005C4612" w:rsidRPr="00B80D1D" w:rsidRDefault="005C4612" w:rsidP="005C4612">
      <w:pPr>
        <w:tabs>
          <w:tab w:val="left" w:pos="0"/>
        </w:tabs>
        <w:suppressAutoHyphens/>
        <w:spacing w:line="180" w:lineRule="exact"/>
        <w:jc w:val="both"/>
        <w:rPr>
          <w:spacing w:val="-2"/>
        </w:rPr>
      </w:pPr>
      <w:r w:rsidRPr="00B80D1D">
        <w:rPr>
          <w:spacing w:val="-2"/>
        </w:rPr>
        <w:t xml:space="preserve">1. осуществление покупателем предпринимательской деятельности, ремесленной деятельности либо деятельности, при осуществлении которой физические лица, не осуществляющие предпринимательскую деятельность, уплачивают единый налог, или в случае приобретения недвижимого имущества некоммерческими </w:t>
      </w:r>
      <w:r>
        <w:rPr>
          <w:spacing w:val="-2"/>
        </w:rPr>
        <w:t xml:space="preserve">организациями </w:t>
      </w:r>
      <w:r w:rsidRPr="00B80D1D">
        <w:rPr>
          <w:spacing w:val="-2"/>
        </w:rPr>
        <w:t>– деятельности некоммерческих организаций (далее – деятельность), с использованием приобретенного недвижимого имущества не менее трех лет, начиная не позднее 12 месяцев с момента заключения договора купли-продажи.</w:t>
      </w:r>
    </w:p>
    <w:p w:rsidR="005C4612" w:rsidRPr="00B80D1D" w:rsidRDefault="005C4612" w:rsidP="005C4612">
      <w:pPr>
        <w:tabs>
          <w:tab w:val="left" w:pos="0"/>
        </w:tabs>
        <w:suppressAutoHyphens/>
        <w:spacing w:line="180" w:lineRule="exact"/>
        <w:jc w:val="both"/>
        <w:rPr>
          <w:spacing w:val="-2"/>
        </w:rPr>
      </w:pPr>
      <w:r w:rsidRPr="00B80D1D">
        <w:rPr>
          <w:spacing w:val="-2"/>
        </w:rPr>
        <w:t>В случае использования права сноса отдельных объектов, входящих в состав приобретенного недвижимого имущества, которые не могут быть использованы покупателем для осуществления деятельности, осуществить их снос в течение одного года с момента заключения договора купли-продажи;</w:t>
      </w:r>
    </w:p>
    <w:p w:rsidR="005C4612" w:rsidRPr="00B80D1D" w:rsidRDefault="005C4612" w:rsidP="005C4612">
      <w:pPr>
        <w:tabs>
          <w:tab w:val="left" w:pos="0"/>
        </w:tabs>
        <w:suppressAutoHyphens/>
        <w:spacing w:line="180" w:lineRule="exact"/>
        <w:jc w:val="both"/>
        <w:rPr>
          <w:spacing w:val="-2"/>
        </w:rPr>
      </w:pPr>
      <w:r w:rsidRPr="00B80D1D">
        <w:rPr>
          <w:spacing w:val="-2"/>
        </w:rPr>
        <w:t xml:space="preserve">2. </w:t>
      </w:r>
      <w:r>
        <w:rPr>
          <w:spacing w:val="-2"/>
        </w:rPr>
        <w:t>в</w:t>
      </w:r>
      <w:r w:rsidRPr="00B80D1D">
        <w:rPr>
          <w:spacing w:val="-2"/>
        </w:rPr>
        <w:t xml:space="preserve"> случае использования права сноса приобретенного недвижимого имущества и строительства нового объекта для осуществления деятельности завершить его строительство не позднее трех лет с момента заключения договора купли-продажи и использовать построенный объект для осуществления деятельности не менее трех лет с момента ввода его в эксплуатацию;</w:t>
      </w:r>
    </w:p>
    <w:p w:rsidR="005C4612" w:rsidRPr="00B80D1D" w:rsidRDefault="005C4612" w:rsidP="005C4612">
      <w:pPr>
        <w:tabs>
          <w:tab w:val="left" w:pos="0"/>
        </w:tabs>
        <w:suppressAutoHyphens/>
        <w:spacing w:line="180" w:lineRule="exact"/>
        <w:jc w:val="both"/>
        <w:rPr>
          <w:spacing w:val="-2"/>
        </w:rPr>
      </w:pPr>
      <w:r w:rsidRPr="00B80D1D">
        <w:rPr>
          <w:spacing w:val="-2"/>
        </w:rPr>
        <w:t>3. в случае необходимости проведения реконструкции приобретенного недвижимого имущества обеспечить завершение строительно-монтажных работ по его реконструкции не позднее 24 месяцев с момента заключения договора купли-продажи, использовать реконструированный объект для осуществления деятельности не менее трех лет с момента ввода его в эксплуатацию.</w:t>
      </w:r>
    </w:p>
    <w:p w:rsidR="005C4612" w:rsidRDefault="005C4612" w:rsidP="005C4612">
      <w:pPr>
        <w:tabs>
          <w:tab w:val="left" w:pos="0"/>
        </w:tabs>
        <w:suppressAutoHyphens/>
        <w:spacing w:line="180" w:lineRule="exact"/>
        <w:jc w:val="both"/>
        <w:rPr>
          <w:spacing w:val="-2"/>
        </w:rPr>
      </w:pPr>
      <w:r w:rsidRPr="00B80D1D">
        <w:rPr>
          <w:spacing w:val="-2"/>
        </w:rPr>
        <w:t>Покупатель имеет право на снос отдельных объектов, входящих в состав приобретенного недвижимого имущества, которые не могут быть использованы им для осуществления деятельности.</w:t>
      </w:r>
    </w:p>
    <w:p w:rsidR="005C4612" w:rsidRPr="00B80D1D" w:rsidRDefault="005C4612" w:rsidP="005C4612">
      <w:pPr>
        <w:tabs>
          <w:tab w:val="left" w:pos="0"/>
        </w:tabs>
        <w:suppressAutoHyphens/>
        <w:spacing w:line="180" w:lineRule="exact"/>
        <w:jc w:val="both"/>
        <w:rPr>
          <w:spacing w:val="-2"/>
        </w:rPr>
      </w:pPr>
      <w:r>
        <w:rPr>
          <w:spacing w:val="-2"/>
        </w:rPr>
        <w:t>4. в случае приобретения объекта для ведения личного подсобного хозяйства использовать приобретенный объект для ведения личного подсобного хозяйства не менее одного года, начиная не позднее шести месяцев с даты государственной регистрации договора купли-продажи.</w:t>
      </w:r>
    </w:p>
    <w:p w:rsidR="005C4612" w:rsidRPr="00B80D1D" w:rsidRDefault="005C4612" w:rsidP="005C4612">
      <w:pPr>
        <w:tabs>
          <w:tab w:val="left" w:pos="0"/>
        </w:tabs>
        <w:suppressAutoHyphens/>
        <w:spacing w:line="180" w:lineRule="exact"/>
        <w:jc w:val="both"/>
        <w:rPr>
          <w:spacing w:val="-2"/>
        </w:rPr>
      </w:pPr>
      <w:r>
        <w:rPr>
          <w:spacing w:val="-2"/>
        </w:rPr>
        <w:lastRenderedPageBreak/>
        <w:t>5</w:t>
      </w:r>
      <w:r w:rsidRPr="00B80D1D">
        <w:rPr>
          <w:spacing w:val="-2"/>
        </w:rPr>
        <w:t>. Не допускается залог приобретенного недвижимого имущества, а также удовлетворение за счет него требований кредиторов в процессе экономической несостоятельности (банкротства) до выполнения покупателем обязательных условий договора купли-продажи.</w:t>
      </w:r>
    </w:p>
    <w:p w:rsidR="005C4612" w:rsidRDefault="005C4612" w:rsidP="005C4612">
      <w:pPr>
        <w:tabs>
          <w:tab w:val="left" w:pos="0"/>
        </w:tabs>
        <w:suppressAutoHyphens/>
        <w:spacing w:line="180" w:lineRule="exact"/>
        <w:jc w:val="both"/>
        <w:rPr>
          <w:spacing w:val="-2"/>
        </w:rPr>
      </w:pPr>
      <w:r w:rsidRPr="00B80D1D">
        <w:rPr>
          <w:spacing w:val="-2"/>
        </w:rPr>
        <w:t xml:space="preserve">До истечения срока выполнения обязательного условия аукциона с начальной ценой, равной одной базовой величине, допускается отчуждение покупателем недвижимого имущества по согласованию с </w:t>
      </w:r>
      <w:proofErr w:type="spellStart"/>
      <w:r w:rsidRPr="00B80D1D">
        <w:rPr>
          <w:spacing w:val="-2"/>
        </w:rPr>
        <w:t>Кормянским</w:t>
      </w:r>
      <w:proofErr w:type="spellEnd"/>
      <w:r w:rsidRPr="00B80D1D">
        <w:rPr>
          <w:spacing w:val="-2"/>
        </w:rPr>
        <w:t xml:space="preserve"> райисполкомом, а также отчуждение такого имущества в процессе исполнения исполнительного документа или ликвидации покупателя с сохранением обязательств по выполнению данного обязательного условия за новым покупателем. При этом на нового покупателя распространяется ограничение, устан</w:t>
      </w:r>
      <w:r>
        <w:rPr>
          <w:spacing w:val="-2"/>
        </w:rPr>
        <w:t>овленное в части первой пункта 4</w:t>
      </w:r>
      <w:r w:rsidRPr="00B80D1D">
        <w:rPr>
          <w:spacing w:val="-2"/>
        </w:rPr>
        <w:t xml:space="preserve"> решения </w:t>
      </w:r>
      <w:proofErr w:type="spellStart"/>
      <w:r w:rsidRPr="00B80D1D">
        <w:rPr>
          <w:spacing w:val="-2"/>
        </w:rPr>
        <w:t>Кормянского</w:t>
      </w:r>
      <w:proofErr w:type="spellEnd"/>
      <w:r w:rsidRPr="00B80D1D">
        <w:rPr>
          <w:spacing w:val="-2"/>
        </w:rPr>
        <w:t xml:space="preserve"> райисполкома от 29.07.2024 № 07-648.</w:t>
      </w:r>
    </w:p>
    <w:p w:rsidR="005C4612" w:rsidRDefault="005C4612" w:rsidP="005C4612">
      <w:pPr>
        <w:spacing w:line="180" w:lineRule="exact"/>
        <w:jc w:val="both"/>
        <w:rPr>
          <w:b/>
          <w:bCs/>
        </w:rPr>
      </w:pPr>
      <w:r w:rsidRPr="00276597">
        <w:rPr>
          <w:b/>
          <w:bCs/>
        </w:rPr>
        <w:t xml:space="preserve">Начальная цена </w:t>
      </w:r>
      <w:r>
        <w:rPr>
          <w:b/>
          <w:bCs/>
        </w:rPr>
        <w:t xml:space="preserve">предмета электронных торгов: </w:t>
      </w:r>
      <w:r w:rsidRPr="00357BDE">
        <w:rPr>
          <w:bCs/>
        </w:rPr>
        <w:t>1 базовая величина.</w:t>
      </w:r>
    </w:p>
    <w:p w:rsidR="005C4612" w:rsidRDefault="005C4612" w:rsidP="005C4612">
      <w:pPr>
        <w:spacing w:line="180" w:lineRule="exact"/>
        <w:jc w:val="both"/>
        <w:rPr>
          <w:bCs/>
        </w:rPr>
      </w:pPr>
      <w:r w:rsidRPr="00276597">
        <w:rPr>
          <w:b/>
          <w:bCs/>
        </w:rPr>
        <w:t>Задаток</w:t>
      </w:r>
      <w:r>
        <w:rPr>
          <w:b/>
          <w:bCs/>
        </w:rPr>
        <w:t xml:space="preserve"> для участия в электронных торгах</w:t>
      </w:r>
      <w:r w:rsidRPr="00276597">
        <w:rPr>
          <w:b/>
          <w:bCs/>
        </w:rPr>
        <w:t>:</w:t>
      </w:r>
      <w:r w:rsidRPr="00276597">
        <w:rPr>
          <w:bCs/>
        </w:rPr>
        <w:t xml:space="preserve"> </w:t>
      </w:r>
      <w:r w:rsidRPr="00AD502C">
        <w:rPr>
          <w:bCs/>
        </w:rPr>
        <w:t>1 базовая величина.</w:t>
      </w:r>
    </w:p>
    <w:p w:rsidR="005C4612" w:rsidRPr="00A0152F" w:rsidRDefault="005C4612" w:rsidP="005C4612">
      <w:pPr>
        <w:widowControl/>
        <w:tabs>
          <w:tab w:val="left" w:pos="360"/>
        </w:tabs>
        <w:spacing w:line="180" w:lineRule="exact"/>
        <w:jc w:val="both"/>
      </w:pPr>
      <w:r>
        <w:t>К участию в электронных торгах по данному лоту допускаются юридические лица и индивидуальные предприниматели Республики Беларусь, а также иностранные юридические лица, граждане Республики Беларусь, иностранные граждане, лица без гражданства.</w:t>
      </w:r>
    </w:p>
    <w:p w:rsidR="00570C55" w:rsidRDefault="00570C55" w:rsidP="00570C55">
      <w:pPr>
        <w:tabs>
          <w:tab w:val="left" w:pos="0"/>
        </w:tabs>
        <w:suppressAutoHyphens/>
        <w:spacing w:line="180" w:lineRule="exact"/>
        <w:jc w:val="center"/>
        <w:rPr>
          <w:b/>
          <w:spacing w:val="-2"/>
        </w:rPr>
      </w:pPr>
      <w:r>
        <w:rPr>
          <w:b/>
          <w:spacing w:val="-2"/>
        </w:rPr>
        <w:t xml:space="preserve">Лот № </w:t>
      </w:r>
      <w:r w:rsidR="0026411A">
        <w:rPr>
          <w:b/>
          <w:spacing w:val="-2"/>
        </w:rPr>
        <w:t>10</w:t>
      </w:r>
    </w:p>
    <w:p w:rsidR="00570C55" w:rsidRPr="00E85485" w:rsidRDefault="00570C55" w:rsidP="00570C55">
      <w:pPr>
        <w:tabs>
          <w:tab w:val="left" w:pos="0"/>
        </w:tabs>
        <w:suppressAutoHyphens/>
        <w:spacing w:line="180" w:lineRule="exact"/>
        <w:jc w:val="both"/>
        <w:rPr>
          <w:spacing w:val="-2"/>
        </w:rPr>
      </w:pPr>
      <w:r w:rsidRPr="0072605C">
        <w:rPr>
          <w:b/>
        </w:rPr>
        <w:t>Информаци</w:t>
      </w:r>
      <w:r>
        <w:rPr>
          <w:b/>
        </w:rPr>
        <w:t>я о предмете электронных торгов:</w:t>
      </w:r>
      <w:r>
        <w:rPr>
          <w:spacing w:val="-2"/>
        </w:rPr>
        <w:t xml:space="preserve"> капитальное строение – </w:t>
      </w:r>
      <w:proofErr w:type="gramStart"/>
      <w:r w:rsidRPr="00E85485">
        <w:rPr>
          <w:spacing w:val="-2"/>
        </w:rPr>
        <w:t>здание</w:t>
      </w:r>
      <w:proofErr w:type="gramEnd"/>
      <w:r w:rsidRPr="00E85485">
        <w:rPr>
          <w:spacing w:val="-2"/>
        </w:rPr>
        <w:t xml:space="preserve"> специализированное для бытового обслуживания населения (здание банно-прачечного комбината) с котельной, ограждением, воротами, покрытием, одно-двухэтажное кирпичное, общей площадью 622,9 кв. м, инв. № 336/С-6268</w:t>
      </w:r>
      <w:r>
        <w:rPr>
          <w:spacing w:val="-2"/>
        </w:rPr>
        <w:t xml:space="preserve">. </w:t>
      </w:r>
      <w:r w:rsidRPr="00E85485">
        <w:rPr>
          <w:spacing w:val="-2"/>
        </w:rPr>
        <w:t>На земельном участке размещен</w:t>
      </w:r>
      <w:r>
        <w:rPr>
          <w:spacing w:val="-2"/>
        </w:rPr>
        <w:t xml:space="preserve">а железобетонная опора № 4А, </w:t>
      </w:r>
      <w:r w:rsidRPr="00E85485">
        <w:rPr>
          <w:spacing w:val="-2"/>
        </w:rPr>
        <w:t>не принадлежащ</w:t>
      </w:r>
      <w:r>
        <w:rPr>
          <w:spacing w:val="-2"/>
        </w:rPr>
        <w:t>ая</w:t>
      </w:r>
      <w:r w:rsidRPr="00E85485">
        <w:rPr>
          <w:spacing w:val="-2"/>
        </w:rPr>
        <w:t xml:space="preserve"> продавцу и не входящ</w:t>
      </w:r>
      <w:r>
        <w:rPr>
          <w:spacing w:val="-2"/>
        </w:rPr>
        <w:t>ая</w:t>
      </w:r>
      <w:r w:rsidRPr="00E85485">
        <w:rPr>
          <w:spacing w:val="-2"/>
        </w:rPr>
        <w:t xml:space="preserve"> в состав лота</w:t>
      </w:r>
      <w:r>
        <w:rPr>
          <w:spacing w:val="-2"/>
        </w:rPr>
        <w:t xml:space="preserve">. </w:t>
      </w:r>
      <w:r w:rsidRPr="00E85485">
        <w:rPr>
          <w:spacing w:val="-2"/>
        </w:rPr>
        <w:t>Имущество отчуждается на основании ведомости технических характеристик, по фактическому состоянию (сведения в ЕГРНИ и ведомости технических характеристик расходятся).</w:t>
      </w:r>
    </w:p>
    <w:p w:rsidR="00570C55" w:rsidRPr="002D7091" w:rsidRDefault="00570C55" w:rsidP="00570C55">
      <w:pPr>
        <w:tabs>
          <w:tab w:val="left" w:pos="0"/>
        </w:tabs>
        <w:suppressAutoHyphens/>
        <w:spacing w:line="180" w:lineRule="exact"/>
        <w:jc w:val="both"/>
        <w:rPr>
          <w:spacing w:val="-2"/>
        </w:rPr>
      </w:pPr>
      <w:r w:rsidRPr="002D7091">
        <w:rPr>
          <w:b/>
          <w:spacing w:val="-2"/>
        </w:rPr>
        <w:t>Место нахождения:</w:t>
      </w:r>
      <w:r w:rsidRPr="002D7091">
        <w:t xml:space="preserve"> </w:t>
      </w:r>
      <w:r w:rsidRPr="00E85485">
        <w:t xml:space="preserve">Гомельская область, </w:t>
      </w:r>
      <w:proofErr w:type="spellStart"/>
      <w:r w:rsidRPr="00E85485">
        <w:t>Наровлянский</w:t>
      </w:r>
      <w:proofErr w:type="spellEnd"/>
      <w:r w:rsidRPr="00E85485">
        <w:t xml:space="preserve"> район, </w:t>
      </w:r>
      <w:proofErr w:type="spellStart"/>
      <w:r w:rsidRPr="00E85485">
        <w:t>Головчицкий</w:t>
      </w:r>
      <w:proofErr w:type="spellEnd"/>
      <w:r w:rsidRPr="00E85485">
        <w:t xml:space="preserve"> с/с, </w:t>
      </w:r>
      <w:proofErr w:type="spellStart"/>
      <w:r w:rsidRPr="00E85485">
        <w:t>аг</w:t>
      </w:r>
      <w:proofErr w:type="spellEnd"/>
      <w:r w:rsidRPr="00E85485">
        <w:t xml:space="preserve">. Буда </w:t>
      </w:r>
      <w:proofErr w:type="spellStart"/>
      <w:r w:rsidRPr="00E85485">
        <w:t>Головчицкая</w:t>
      </w:r>
      <w:proofErr w:type="spellEnd"/>
      <w:r w:rsidRPr="00E85485">
        <w:t>, ул. Шоссейная, 2А</w:t>
      </w:r>
      <w:r>
        <w:t>.</w:t>
      </w:r>
    </w:p>
    <w:p w:rsidR="00570C55" w:rsidRDefault="00570C55" w:rsidP="00570C55">
      <w:pPr>
        <w:tabs>
          <w:tab w:val="left" w:pos="0"/>
        </w:tabs>
        <w:suppressAutoHyphens/>
        <w:spacing w:line="180" w:lineRule="exact"/>
        <w:jc w:val="both"/>
        <w:rPr>
          <w:spacing w:val="-2"/>
        </w:rPr>
      </w:pPr>
      <w:r>
        <w:rPr>
          <w:b/>
          <w:spacing w:val="-2"/>
          <w:lang w:val="smn-FI"/>
        </w:rPr>
        <w:t>Информация о земельн</w:t>
      </w:r>
      <w:r>
        <w:rPr>
          <w:b/>
          <w:spacing w:val="-2"/>
        </w:rPr>
        <w:t xml:space="preserve">ом </w:t>
      </w:r>
      <w:r>
        <w:rPr>
          <w:b/>
          <w:spacing w:val="-2"/>
          <w:lang w:val="smn-FI"/>
        </w:rPr>
        <w:t>участк</w:t>
      </w:r>
      <w:r>
        <w:rPr>
          <w:b/>
          <w:spacing w:val="-2"/>
        </w:rPr>
        <w:t>е:</w:t>
      </w:r>
      <w:r>
        <w:rPr>
          <w:spacing w:val="-2"/>
        </w:rPr>
        <w:t xml:space="preserve"> площадь – </w:t>
      </w:r>
      <w:r w:rsidRPr="00E85485">
        <w:rPr>
          <w:spacing w:val="-2"/>
        </w:rPr>
        <w:t xml:space="preserve">0,2468 </w:t>
      </w:r>
      <w:r w:rsidRPr="009E45D0">
        <w:rPr>
          <w:spacing w:val="-2"/>
        </w:rPr>
        <w:t xml:space="preserve">га </w:t>
      </w:r>
      <w:r>
        <w:rPr>
          <w:spacing w:val="-2"/>
        </w:rPr>
        <w:t>в аренду на 50 лет.</w:t>
      </w:r>
    </w:p>
    <w:p w:rsidR="00570C55" w:rsidRPr="002D7091" w:rsidRDefault="00570C55" w:rsidP="00570C55">
      <w:pPr>
        <w:tabs>
          <w:tab w:val="left" w:pos="0"/>
        </w:tabs>
        <w:suppressAutoHyphens/>
        <w:spacing w:line="180" w:lineRule="exact"/>
        <w:jc w:val="both"/>
      </w:pPr>
      <w:r>
        <w:rPr>
          <w:b/>
        </w:rPr>
        <w:t>Продавец:</w:t>
      </w:r>
      <w:r>
        <w:t xml:space="preserve"> </w:t>
      </w:r>
      <w:r w:rsidRPr="00E85485">
        <w:t>коммунальн</w:t>
      </w:r>
      <w:r>
        <w:t>ое</w:t>
      </w:r>
      <w:r w:rsidRPr="00E85485">
        <w:t xml:space="preserve"> унитарн</w:t>
      </w:r>
      <w:r>
        <w:t>ое</w:t>
      </w:r>
      <w:r w:rsidRPr="00E85485">
        <w:t xml:space="preserve"> предприятие «</w:t>
      </w:r>
      <w:proofErr w:type="spellStart"/>
      <w:r w:rsidRPr="00E85485">
        <w:t>Жилкомстрой</w:t>
      </w:r>
      <w:proofErr w:type="spellEnd"/>
      <w:r w:rsidRPr="00E85485">
        <w:t>» г. Наровля</w:t>
      </w:r>
      <w:r>
        <w:t xml:space="preserve">, тел. </w:t>
      </w:r>
      <w:r w:rsidRPr="00E85485">
        <w:t>(02355) 4-31-75</w:t>
      </w:r>
      <w:r>
        <w:t>.</w:t>
      </w:r>
    </w:p>
    <w:p w:rsidR="00570C55" w:rsidRDefault="00570C55" w:rsidP="00570C55">
      <w:pPr>
        <w:tabs>
          <w:tab w:val="left" w:pos="0"/>
        </w:tabs>
        <w:suppressAutoHyphens/>
        <w:spacing w:line="180" w:lineRule="exact"/>
        <w:jc w:val="both"/>
        <w:rPr>
          <w:b/>
          <w:spacing w:val="-2"/>
        </w:rPr>
      </w:pPr>
      <w:r>
        <w:rPr>
          <w:b/>
          <w:spacing w:val="-2"/>
        </w:rPr>
        <w:t xml:space="preserve">Сведения о возможном использовании земельного участка: </w:t>
      </w:r>
      <w:r w:rsidRPr="001C5434">
        <w:rPr>
          <w:spacing w:val="-2"/>
        </w:rPr>
        <w:t>использовать земельный участок с кадастровым номером 323880800601000011 при условии реконструкции для размещения объектов административно-хозяйственного, производственного, гостиничного, социально-культурного, складского, физкультурно-спортивного назначения.</w:t>
      </w:r>
      <w:r>
        <w:rPr>
          <w:b/>
          <w:spacing w:val="-2"/>
        </w:rPr>
        <w:t xml:space="preserve"> </w:t>
      </w:r>
    </w:p>
    <w:p w:rsidR="00570C55" w:rsidRDefault="00570C55" w:rsidP="00570C55">
      <w:pPr>
        <w:tabs>
          <w:tab w:val="left" w:pos="0"/>
        </w:tabs>
        <w:suppressAutoHyphens/>
        <w:spacing w:line="180" w:lineRule="exact"/>
        <w:jc w:val="both"/>
        <w:rPr>
          <w:spacing w:val="-2"/>
        </w:rPr>
      </w:pPr>
      <w:r>
        <w:rPr>
          <w:spacing w:val="-2"/>
        </w:rPr>
        <w:t>Ограничения (обременения) прав на земельные участки, расположенные на территории, подвергшейся радиоактивному загрязнению в результате катастрофы на Чернобыльской АЭС (в зоне с правом на отселение), площадью 0.2468 га.</w:t>
      </w:r>
    </w:p>
    <w:p w:rsidR="00570C55" w:rsidRPr="00F04875" w:rsidRDefault="00570C55" w:rsidP="00570C55">
      <w:pPr>
        <w:tabs>
          <w:tab w:val="left" w:pos="0"/>
        </w:tabs>
        <w:suppressAutoHyphens/>
        <w:spacing w:line="180" w:lineRule="exact"/>
        <w:jc w:val="both"/>
        <w:rPr>
          <w:spacing w:val="-2"/>
        </w:rPr>
      </w:pPr>
      <w:r>
        <w:rPr>
          <w:b/>
          <w:spacing w:val="-2"/>
        </w:rPr>
        <w:t xml:space="preserve">Сведения об условиях, предусмотренных в решении об изъятии земельного участка: </w:t>
      </w:r>
      <w:r w:rsidRPr="00885E86">
        <w:rPr>
          <w:spacing w:val="-2"/>
        </w:rPr>
        <w:t xml:space="preserve">заключить с </w:t>
      </w:r>
      <w:proofErr w:type="spellStart"/>
      <w:r w:rsidRPr="00885E86">
        <w:rPr>
          <w:spacing w:val="-2"/>
        </w:rPr>
        <w:t>Наровлянским</w:t>
      </w:r>
      <w:proofErr w:type="spellEnd"/>
      <w:r w:rsidRPr="00885E86">
        <w:rPr>
          <w:spacing w:val="-2"/>
        </w:rPr>
        <w:t xml:space="preserve"> райисполкомом договор аренды</w:t>
      </w:r>
      <w:r>
        <w:rPr>
          <w:spacing w:val="-2"/>
        </w:rPr>
        <w:t xml:space="preserve"> земельного участка</w:t>
      </w:r>
      <w:r w:rsidRPr="00885E86">
        <w:rPr>
          <w:spacing w:val="-2"/>
        </w:rPr>
        <w:t xml:space="preserve"> и в двухмесячный срок со дня заключения договора аренды обратиться за его государственной регистрацией; разработать и утвердить в установленном законодательстве порядке проектно-</w:t>
      </w:r>
      <w:r>
        <w:rPr>
          <w:spacing w:val="-2"/>
        </w:rPr>
        <w:t>с</w:t>
      </w:r>
      <w:r w:rsidRPr="00885E86">
        <w:rPr>
          <w:spacing w:val="-2"/>
        </w:rPr>
        <w:t>метную документацию</w:t>
      </w:r>
      <w:r>
        <w:rPr>
          <w:spacing w:val="-2"/>
        </w:rPr>
        <w:t xml:space="preserve"> (в случае необходимости реконструкции объекта); осуществить строительные работы на условиях и в сроки, определенные проектно-сметной документацией; по миновании надобности, но не позднее чем за три месяца до окончания срока аренды, обратиться в </w:t>
      </w:r>
      <w:proofErr w:type="spellStart"/>
      <w:r>
        <w:rPr>
          <w:spacing w:val="-2"/>
        </w:rPr>
        <w:t>Наровлянский</w:t>
      </w:r>
      <w:proofErr w:type="spellEnd"/>
      <w:r>
        <w:rPr>
          <w:spacing w:val="-2"/>
        </w:rPr>
        <w:t xml:space="preserve"> райисполком для решения вопроса о дальнейшем использовании земельного участка; соблюдать права и обязанности землепользователя, предусмотренные статьями 84 и 85 Кодекса Республики Беларусь о земле.</w:t>
      </w:r>
    </w:p>
    <w:p w:rsidR="00570C55" w:rsidRDefault="00570C55" w:rsidP="00570C55">
      <w:pPr>
        <w:tabs>
          <w:tab w:val="left" w:pos="0"/>
        </w:tabs>
        <w:suppressAutoHyphens/>
        <w:spacing w:line="180" w:lineRule="exact"/>
        <w:jc w:val="both"/>
        <w:rPr>
          <w:b/>
          <w:spacing w:val="-2"/>
        </w:rPr>
      </w:pPr>
      <w:r>
        <w:rPr>
          <w:b/>
          <w:spacing w:val="-2"/>
        </w:rPr>
        <w:t xml:space="preserve">Обязательные условия электронных торгов: </w:t>
      </w:r>
    </w:p>
    <w:p w:rsidR="00570C55" w:rsidRDefault="00570C55" w:rsidP="00570C55">
      <w:pPr>
        <w:spacing w:line="180" w:lineRule="exact"/>
        <w:jc w:val="both"/>
        <w:rPr>
          <w:spacing w:val="-2"/>
        </w:rPr>
      </w:pPr>
      <w:r>
        <w:rPr>
          <w:spacing w:val="-2"/>
        </w:rPr>
        <w:t>осуществление покупателем предпринимательской деятельности, с использованием приобретенного недвижимого имущества не менее трех лет, начиная не позднее 12 месяцев с момента заключения договора купли-продажи;</w:t>
      </w:r>
    </w:p>
    <w:p w:rsidR="00570C55" w:rsidRDefault="00570C55" w:rsidP="00570C55">
      <w:pPr>
        <w:spacing w:line="180" w:lineRule="exact"/>
        <w:jc w:val="both"/>
        <w:rPr>
          <w:spacing w:val="-2"/>
        </w:rPr>
      </w:pPr>
      <w:r>
        <w:rPr>
          <w:spacing w:val="-2"/>
        </w:rPr>
        <w:t>в случае использования права сноса приобретенного недвижимого имущества и строительства нового объекта для осуществления деятельности завершить его строительство не позднее трех лет с момента заключения договора купли-продажи и использовать построенный объект для осуществления предпринимательской деятельности не менее трех лет с момента ввода его в эксплуатацию;</w:t>
      </w:r>
    </w:p>
    <w:p w:rsidR="00570C55" w:rsidRDefault="00570C55" w:rsidP="00570C55">
      <w:pPr>
        <w:spacing w:line="180" w:lineRule="exact"/>
        <w:jc w:val="both"/>
        <w:rPr>
          <w:spacing w:val="-2"/>
        </w:rPr>
      </w:pPr>
      <w:r>
        <w:rPr>
          <w:spacing w:val="-2"/>
        </w:rPr>
        <w:t>в случае необходимости проведения реконструкции либо модернизации, либо капитального ремонта приобретенного недвижимого имущества обеспечить завершение строительно-монтажных работ по его реконструкции не позднее 24 месяцев с момента заключения договора купли-продажи, использовать реконструированный объект для осуществления предпринимательской деятельности не менее трех лет с момента ввода его в эксплуатацию.</w:t>
      </w:r>
    </w:p>
    <w:p w:rsidR="00570C55" w:rsidRDefault="00570C55" w:rsidP="00570C55">
      <w:pPr>
        <w:spacing w:line="180" w:lineRule="exact"/>
        <w:jc w:val="both"/>
        <w:rPr>
          <w:spacing w:val="-2"/>
        </w:rPr>
      </w:pPr>
      <w:r>
        <w:rPr>
          <w:spacing w:val="-2"/>
        </w:rPr>
        <w:t>не допускается залог приобретенного недвижимого имущества, а также удовлетворение за счет него требований кредиторов в процессе экономической несостоятельности (банкротства) до выполнения покупателем обязательных условий договора купли-продажи.</w:t>
      </w:r>
    </w:p>
    <w:p w:rsidR="00570C55" w:rsidRDefault="00570C55" w:rsidP="00570C55">
      <w:pPr>
        <w:spacing w:line="180" w:lineRule="exact"/>
        <w:jc w:val="both"/>
        <w:rPr>
          <w:spacing w:val="-2"/>
        </w:rPr>
      </w:pPr>
      <w:r>
        <w:rPr>
          <w:spacing w:val="-2"/>
        </w:rPr>
        <w:t xml:space="preserve">До истечения срока выполнения обязательного условия аукциона с начальной ценой, равной одной базовой величине, допускается отчуждение покупателем недвижимого имущества по согласованию с </w:t>
      </w:r>
      <w:proofErr w:type="spellStart"/>
      <w:r>
        <w:rPr>
          <w:spacing w:val="-2"/>
        </w:rPr>
        <w:t>Наровлянским</w:t>
      </w:r>
      <w:proofErr w:type="spellEnd"/>
      <w:r>
        <w:rPr>
          <w:spacing w:val="-2"/>
        </w:rPr>
        <w:t xml:space="preserve"> райисполкомом, а также отчуждение такого имущества в процессе исполнения исполнительного документа или ликвидации покупателя с сохранением обязательств по выполнению данного обязательного условия за новым покупателем. При этом на нового покупателя распространяется ограничение, установленное в части первой пункта 4 решения </w:t>
      </w:r>
      <w:proofErr w:type="spellStart"/>
      <w:r>
        <w:rPr>
          <w:spacing w:val="-2"/>
        </w:rPr>
        <w:t>Наровлянского</w:t>
      </w:r>
      <w:proofErr w:type="spellEnd"/>
      <w:r>
        <w:rPr>
          <w:spacing w:val="-2"/>
        </w:rPr>
        <w:t xml:space="preserve"> райисполкома от 06.08.2024 № 626.</w:t>
      </w:r>
    </w:p>
    <w:p w:rsidR="00570C55" w:rsidRDefault="00570C55" w:rsidP="00570C55">
      <w:pPr>
        <w:spacing w:line="180" w:lineRule="exact"/>
        <w:jc w:val="both"/>
        <w:rPr>
          <w:b/>
          <w:bCs/>
        </w:rPr>
      </w:pPr>
      <w:r w:rsidRPr="00276597">
        <w:rPr>
          <w:b/>
          <w:bCs/>
        </w:rPr>
        <w:t xml:space="preserve">Начальная цена </w:t>
      </w:r>
      <w:r>
        <w:rPr>
          <w:b/>
          <w:bCs/>
        </w:rPr>
        <w:t xml:space="preserve">предмета электронных торгов: </w:t>
      </w:r>
      <w:r w:rsidRPr="00E6553D">
        <w:rPr>
          <w:bCs/>
        </w:rPr>
        <w:t>1 базовая величина.</w:t>
      </w:r>
    </w:p>
    <w:p w:rsidR="00570C55" w:rsidRDefault="00570C55" w:rsidP="00570C55">
      <w:pPr>
        <w:spacing w:line="180" w:lineRule="exact"/>
        <w:jc w:val="both"/>
        <w:rPr>
          <w:b/>
          <w:bCs/>
        </w:rPr>
      </w:pPr>
      <w:r w:rsidRPr="00276597">
        <w:rPr>
          <w:b/>
          <w:bCs/>
        </w:rPr>
        <w:t>Задаток</w:t>
      </w:r>
      <w:r>
        <w:rPr>
          <w:b/>
          <w:bCs/>
        </w:rPr>
        <w:t xml:space="preserve"> для участия в электронных торгах</w:t>
      </w:r>
      <w:r w:rsidRPr="00276597">
        <w:rPr>
          <w:b/>
          <w:bCs/>
        </w:rPr>
        <w:t>:</w:t>
      </w:r>
      <w:r w:rsidRPr="00276597">
        <w:rPr>
          <w:bCs/>
        </w:rPr>
        <w:t xml:space="preserve"> </w:t>
      </w:r>
      <w:r w:rsidRPr="00E6553D">
        <w:rPr>
          <w:bCs/>
        </w:rPr>
        <w:t>1 базовая величина.</w:t>
      </w:r>
    </w:p>
    <w:p w:rsidR="0070141D" w:rsidRPr="00570C55" w:rsidRDefault="00570C55" w:rsidP="00570C55">
      <w:pPr>
        <w:widowControl/>
        <w:tabs>
          <w:tab w:val="left" w:pos="360"/>
        </w:tabs>
        <w:spacing w:line="180" w:lineRule="exact"/>
        <w:jc w:val="both"/>
      </w:pPr>
      <w:r>
        <w:t>К участию в электронных торгах по данному лоту допускаются юридические лица и индивидуальные предприниматели Республики Беларусь, а также иностранные юридические лица, граждане Республики Беларусь, иностранные граждане, лица без гражданства.</w:t>
      </w:r>
    </w:p>
    <w:p w:rsidR="002434FC" w:rsidRPr="00276597" w:rsidRDefault="002434FC" w:rsidP="002434FC">
      <w:pPr>
        <w:pStyle w:val="a4"/>
        <w:suppressAutoHyphens/>
        <w:spacing w:after="0" w:line="180" w:lineRule="exact"/>
        <w:ind w:firstLine="509"/>
        <w:jc w:val="both"/>
        <w:rPr>
          <w:spacing w:val="-2"/>
        </w:rPr>
      </w:pPr>
      <w:r w:rsidRPr="00276597">
        <w:rPr>
          <w:spacing w:val="-2"/>
        </w:rPr>
        <w:t xml:space="preserve">Организатор электронных торгов вправе отказаться от проведения электронных торгов в любое время, но не позднее чем за 3 </w:t>
      </w:r>
      <w:r>
        <w:rPr>
          <w:spacing w:val="-2"/>
        </w:rPr>
        <w:t>календарных дня до наступления даты их проведения</w:t>
      </w:r>
      <w:r w:rsidRPr="00276597">
        <w:rPr>
          <w:spacing w:val="-2"/>
        </w:rPr>
        <w:t>.</w:t>
      </w:r>
    </w:p>
    <w:p w:rsidR="002434FC" w:rsidRPr="00276597" w:rsidRDefault="002434FC" w:rsidP="002434FC">
      <w:pPr>
        <w:autoSpaceDE w:val="0"/>
        <w:autoSpaceDN w:val="0"/>
        <w:adjustRightInd w:val="0"/>
        <w:spacing w:line="180" w:lineRule="exact"/>
        <w:ind w:firstLine="510"/>
        <w:jc w:val="both"/>
      </w:pPr>
      <w:r w:rsidRPr="00276597">
        <w:t>Задаток перечисляется на расчетный счет ОАО «Белорусская универсальная товарная биржа» № BY60AKBB30120000066940000000 в ОАО «АСБ Беларусбанк», код банка AKBBBY2X, УНП 190542056 до подачи заявления.</w:t>
      </w:r>
      <w:r>
        <w:t xml:space="preserve"> </w:t>
      </w:r>
      <w:r w:rsidRPr="003A6896">
        <w:rPr>
          <w:b/>
        </w:rPr>
        <w:t>Код категории назначения перевода:</w:t>
      </w:r>
      <w:r w:rsidRPr="003A6896">
        <w:t xml:space="preserve"> для юридических лиц и индивидуальных предпринимателей – </w:t>
      </w:r>
      <w:r w:rsidRPr="003A6896">
        <w:rPr>
          <w:lang w:val="en-US"/>
        </w:rPr>
        <w:t>OTHR</w:t>
      </w:r>
      <w:r w:rsidRPr="003A6896">
        <w:t xml:space="preserve">; для физических лиц – </w:t>
      </w:r>
      <w:r w:rsidRPr="003A6896">
        <w:rPr>
          <w:lang w:val="en-US"/>
        </w:rPr>
        <w:t>MP</w:t>
      </w:r>
      <w:r w:rsidRPr="003A6896">
        <w:t>2</w:t>
      </w:r>
      <w:r w:rsidRPr="003A6896">
        <w:rPr>
          <w:lang w:val="en-US"/>
        </w:rPr>
        <w:t>B</w:t>
      </w:r>
      <w:r w:rsidRPr="003A6896">
        <w:t xml:space="preserve"> (платеж с текущего (расчетного) банковского счета физического лица) или </w:t>
      </w:r>
      <w:r w:rsidRPr="003A6896">
        <w:rPr>
          <w:lang w:val="en-US"/>
        </w:rPr>
        <w:t>CASH</w:t>
      </w:r>
      <w:r w:rsidRPr="003A6896">
        <w:t xml:space="preserve"> (платеж наличными в кассе банка). </w:t>
      </w:r>
      <w:r w:rsidRPr="003A6896">
        <w:rPr>
          <w:b/>
        </w:rPr>
        <w:t xml:space="preserve">Код назначения </w:t>
      </w:r>
      <w:r w:rsidRPr="00B8387B">
        <w:rPr>
          <w:b/>
        </w:rPr>
        <w:t>платежа</w:t>
      </w:r>
      <w:r w:rsidRPr="00B8387B">
        <w:t xml:space="preserve"> – 40901 (перечисление гарантийного взноса). </w:t>
      </w:r>
      <w:r w:rsidRPr="00B8387B">
        <w:rPr>
          <w:b/>
        </w:rPr>
        <w:t xml:space="preserve">Прием заявлений </w:t>
      </w:r>
      <w:r w:rsidRPr="00B8387B">
        <w:t>(с прилагаемыми документами)</w:t>
      </w:r>
      <w:r w:rsidRPr="00B8387B">
        <w:rPr>
          <w:b/>
        </w:rPr>
        <w:t xml:space="preserve"> для участия в электронных торгах осуществляется со дня размещения на ЭТП информации о проведении электронных торгов и прекращается </w:t>
      </w:r>
      <w:r w:rsidR="00292BD4">
        <w:rPr>
          <w:b/>
        </w:rPr>
        <w:t>4</w:t>
      </w:r>
      <w:r w:rsidR="00EA3FA4">
        <w:rPr>
          <w:b/>
        </w:rPr>
        <w:t xml:space="preserve"> сентября</w:t>
      </w:r>
      <w:r>
        <w:rPr>
          <w:b/>
        </w:rPr>
        <w:t xml:space="preserve"> 2025</w:t>
      </w:r>
      <w:r w:rsidRPr="00B8387B">
        <w:rPr>
          <w:b/>
        </w:rPr>
        <w:t xml:space="preserve"> года в 15.00.</w:t>
      </w:r>
    </w:p>
    <w:p w:rsidR="002434FC" w:rsidRPr="00276597" w:rsidRDefault="002434FC" w:rsidP="002434FC">
      <w:pPr>
        <w:pStyle w:val="a4"/>
        <w:suppressAutoHyphens/>
        <w:spacing w:after="0" w:line="180" w:lineRule="exact"/>
        <w:ind w:firstLine="509"/>
        <w:jc w:val="both"/>
      </w:pPr>
      <w:r w:rsidRPr="00F169AE">
        <w:rPr>
          <w:b/>
          <w:spacing w:val="-2"/>
        </w:rPr>
        <w:t>Лицу, желающему принять участие в электронных торгах</w:t>
      </w:r>
      <w:r>
        <w:rPr>
          <w:b/>
          <w:spacing w:val="-2"/>
        </w:rPr>
        <w:t>,</w:t>
      </w:r>
      <w:r w:rsidRPr="00276597">
        <w:rPr>
          <w:spacing w:val="-2"/>
        </w:rPr>
        <w:t xml:space="preserve"> </w:t>
      </w:r>
      <w:r w:rsidRPr="0051159F">
        <w:rPr>
          <w:spacing w:val="-2"/>
        </w:rPr>
        <w:t>необходимо подать заявление, приложить к нему изображение документа, подтверждающего перечисление задатка на счет, указанный в извещении, пройти регистрацию в качестве участника электронных торгов с последующим присвоением ему уникального номера для участия в электронных торгах.</w:t>
      </w:r>
      <w:r>
        <w:rPr>
          <w:spacing w:val="-2"/>
        </w:rPr>
        <w:t xml:space="preserve"> </w:t>
      </w:r>
      <w:r w:rsidRPr="0051159F">
        <w:rPr>
          <w:spacing w:val="-2"/>
        </w:rPr>
        <w:t>Одновременно с подачей заявления лицо, желающее принять участие в электронных торгах, принимает условия соглашения.</w:t>
      </w:r>
      <w:r>
        <w:rPr>
          <w:spacing w:val="-2"/>
        </w:rPr>
        <w:t xml:space="preserve"> </w:t>
      </w:r>
      <w:r w:rsidRPr="0051159F">
        <w:rPr>
          <w:spacing w:val="-2"/>
        </w:rPr>
        <w:t>Форма заявления, порядок регистрации и условия участия участников электронных торгов устанавливаются регламентом, определенным оператором электронной торговой площадки, с соблюдением требований Положения.</w:t>
      </w:r>
    </w:p>
    <w:p w:rsidR="00570C55" w:rsidRDefault="00570C55" w:rsidP="00570C55">
      <w:pPr>
        <w:pStyle w:val="a4"/>
        <w:suppressAutoHyphens/>
        <w:spacing w:after="0" w:line="180" w:lineRule="exact"/>
        <w:ind w:firstLine="511"/>
        <w:jc w:val="both"/>
        <w:rPr>
          <w:spacing w:val="-2"/>
        </w:rPr>
      </w:pPr>
      <w:r>
        <w:rPr>
          <w:b/>
          <w:spacing w:val="-2"/>
        </w:rPr>
        <w:t xml:space="preserve">Победитель электронных торгов (претендент на покупку) </w:t>
      </w:r>
      <w:r>
        <w:rPr>
          <w:spacing w:val="-2"/>
        </w:rPr>
        <w:t xml:space="preserve">в течение 10 рабочих дней после утверждения протокола электронных торгов обязан возместить затраты на организацию и проведение электронных торгов и выполнить условия, предусмотренные в решении об изъятии земельного участка и предоставлении его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w:t>
      </w:r>
      <w:r>
        <w:t>внести плату (часть платы – в случае предоставления рассрочки ее внесения соответствующим местным исполнительным комитетом) за право аренды земельного участка (</w:t>
      </w:r>
      <w:r>
        <w:rPr>
          <w:spacing w:val="-2"/>
        </w:rPr>
        <w:t xml:space="preserve">если она оговорена в протоколе). </w:t>
      </w:r>
      <w:r w:rsidRPr="00723A64">
        <w:rPr>
          <w:spacing w:val="-2"/>
        </w:rPr>
        <w:t xml:space="preserve">После совершения победителем электронных торгов (претендентом на покупку) названных действий и представления организатору электронных торгов, продавцу и в местный исполнительный комитет копий платежных документов, но не позднее 10 рабочих дней, </w:t>
      </w:r>
      <w:r w:rsidRPr="003A71D9">
        <w:rPr>
          <w:spacing w:val="-2"/>
        </w:rPr>
        <w:t>с ним в установленном порядке в соответствии с условиями электронных торгов продавцом заключается договор купли-продажи недвижимого имущества, а местный исполнительный комитет выдает экземпляр протокола и заключает с ним договор аренды земельного участка.</w:t>
      </w:r>
      <w:r>
        <w:rPr>
          <w:spacing w:val="-2"/>
        </w:rPr>
        <w:t xml:space="preserve">                                                                                                                            </w:t>
      </w:r>
    </w:p>
    <w:p w:rsidR="00570C55" w:rsidRDefault="00570C55" w:rsidP="00570C55">
      <w:pPr>
        <w:pStyle w:val="a4"/>
        <w:spacing w:after="0" w:line="180" w:lineRule="exact"/>
        <w:ind w:firstLine="567"/>
        <w:jc w:val="both"/>
        <w:rPr>
          <w:spacing w:val="-2"/>
        </w:rPr>
      </w:pPr>
      <w:r>
        <w:rPr>
          <w:spacing w:val="-2"/>
        </w:rPr>
        <w:t>В соответствии с действующим законодательством Республики Беларусь может быть предоставлена рассрочка оплаты недвижимого имущества и права аренды земельного участка.</w:t>
      </w:r>
    </w:p>
    <w:p w:rsidR="00570C55" w:rsidRPr="00DF6C5C" w:rsidRDefault="00570C55" w:rsidP="00570C55">
      <w:pPr>
        <w:pStyle w:val="a4"/>
        <w:spacing w:after="0" w:line="180" w:lineRule="exact"/>
        <w:ind w:firstLine="567"/>
        <w:jc w:val="both"/>
        <w:rPr>
          <w:spacing w:val="-2"/>
        </w:rPr>
      </w:pPr>
      <w:r>
        <w:rPr>
          <w:spacing w:val="-2"/>
        </w:rPr>
        <w:tab/>
      </w:r>
      <w:r>
        <w:rPr>
          <w:spacing w:val="-2"/>
        </w:rPr>
        <w:tab/>
      </w:r>
      <w:r>
        <w:rPr>
          <w:spacing w:val="-2"/>
        </w:rPr>
        <w:tab/>
      </w:r>
      <w:r>
        <w:rPr>
          <w:spacing w:val="-2"/>
        </w:rPr>
        <w:tab/>
      </w:r>
      <w:r>
        <w:rPr>
          <w:spacing w:val="-2"/>
        </w:rPr>
        <w:tab/>
      </w:r>
      <w:r>
        <w:rPr>
          <w:spacing w:val="-2"/>
        </w:rPr>
        <w:tab/>
        <w:t xml:space="preserve">                                                                           </w:t>
      </w:r>
      <w:r w:rsidRPr="008703D6">
        <w:rPr>
          <w:b/>
          <w:spacing w:val="-2"/>
          <w:lang w:val="x-none"/>
        </w:rPr>
        <w:t>www.gome</w:t>
      </w:r>
      <w:r w:rsidRPr="008703D6">
        <w:rPr>
          <w:b/>
          <w:spacing w:val="-2"/>
          <w:lang w:val="en-US"/>
        </w:rPr>
        <w:t>loblim</w:t>
      </w:r>
      <w:r w:rsidRPr="008703D6">
        <w:rPr>
          <w:b/>
          <w:spacing w:val="-2"/>
          <w:lang w:val="x-none"/>
        </w:rPr>
        <w:t>.</w:t>
      </w:r>
      <w:proofErr w:type="spellStart"/>
      <w:r w:rsidRPr="008703D6">
        <w:rPr>
          <w:b/>
          <w:spacing w:val="-2"/>
          <w:lang w:val="en-US"/>
        </w:rPr>
        <w:t>gov</w:t>
      </w:r>
      <w:proofErr w:type="spellEnd"/>
      <w:r w:rsidRPr="008703D6">
        <w:rPr>
          <w:b/>
          <w:spacing w:val="-2"/>
          <w:lang w:val="x-none"/>
        </w:rPr>
        <w:t>.</w:t>
      </w:r>
      <w:proofErr w:type="spellStart"/>
      <w:r w:rsidRPr="008703D6">
        <w:rPr>
          <w:b/>
          <w:spacing w:val="-2"/>
          <w:lang w:val="en-US"/>
        </w:rPr>
        <w:t>by</w:t>
      </w:r>
      <w:proofErr w:type="spellEnd"/>
      <w:r w:rsidRPr="008703D6">
        <w:rPr>
          <w:b/>
          <w:spacing w:val="-2"/>
          <w:lang w:val="x-none"/>
        </w:rPr>
        <w:t>,</w:t>
      </w:r>
      <w:proofErr w:type="spellStart"/>
      <w:r w:rsidRPr="00B5708A">
        <w:rPr>
          <w:b/>
          <w:spacing w:val="-2"/>
          <w:lang w:val="en-US"/>
        </w:rPr>
        <w:fldChar w:fldCharType="begin"/>
      </w:r>
      <w:r w:rsidRPr="00B5708A">
        <w:rPr>
          <w:b/>
          <w:spacing w:val="-2"/>
        </w:rPr>
        <w:instrText xml:space="preserve"> </w:instrText>
      </w:r>
      <w:r w:rsidRPr="00B5708A">
        <w:rPr>
          <w:b/>
          <w:spacing w:val="-2"/>
          <w:lang w:val="en-US"/>
        </w:rPr>
        <w:instrText>HYPERLINK</w:instrText>
      </w:r>
      <w:r w:rsidRPr="00B5708A">
        <w:rPr>
          <w:b/>
          <w:spacing w:val="-2"/>
        </w:rPr>
        <w:instrText xml:space="preserve"> "</w:instrText>
      </w:r>
      <w:r w:rsidRPr="00B5708A">
        <w:rPr>
          <w:b/>
          <w:spacing w:val="-2"/>
          <w:lang w:val="en-US"/>
        </w:rPr>
        <w:instrText>http</w:instrText>
      </w:r>
      <w:r w:rsidRPr="00B5708A">
        <w:rPr>
          <w:b/>
          <w:spacing w:val="-2"/>
        </w:rPr>
        <w:instrText>://</w:instrText>
      </w:r>
      <w:r w:rsidRPr="00B5708A">
        <w:rPr>
          <w:b/>
          <w:spacing w:val="-2"/>
          <w:lang w:val="en-US"/>
        </w:rPr>
        <w:instrText>www</w:instrText>
      </w:r>
      <w:r w:rsidRPr="00B5708A">
        <w:rPr>
          <w:b/>
          <w:spacing w:val="-2"/>
          <w:lang w:val="x-none"/>
        </w:rPr>
        <w:instrText>.</w:instrText>
      </w:r>
      <w:r w:rsidRPr="00B5708A">
        <w:rPr>
          <w:b/>
          <w:spacing w:val="-2"/>
          <w:lang w:val="en-US"/>
        </w:rPr>
        <w:instrText>gki</w:instrText>
      </w:r>
      <w:r w:rsidRPr="00B5708A">
        <w:rPr>
          <w:b/>
          <w:spacing w:val="-2"/>
          <w:lang w:val="x-none"/>
        </w:rPr>
        <w:instrText>.</w:instrText>
      </w:r>
      <w:r w:rsidRPr="00B5708A">
        <w:rPr>
          <w:b/>
          <w:spacing w:val="-2"/>
          <w:lang w:val="en-US"/>
        </w:rPr>
        <w:instrText>gov</w:instrText>
      </w:r>
      <w:r w:rsidRPr="00B5708A">
        <w:rPr>
          <w:b/>
          <w:spacing w:val="-2"/>
          <w:lang w:val="x-none"/>
        </w:rPr>
        <w:instrText>.</w:instrText>
      </w:r>
      <w:r w:rsidRPr="00B5708A">
        <w:rPr>
          <w:b/>
          <w:spacing w:val="-2"/>
          <w:lang w:val="en-US"/>
        </w:rPr>
        <w:instrText>by</w:instrText>
      </w:r>
      <w:r w:rsidRPr="00B5708A">
        <w:rPr>
          <w:b/>
          <w:spacing w:val="-2"/>
        </w:rPr>
        <w:instrText xml:space="preserve">" </w:instrText>
      </w:r>
      <w:r w:rsidRPr="00B5708A">
        <w:rPr>
          <w:b/>
          <w:spacing w:val="-2"/>
          <w:lang w:val="en-US"/>
        </w:rPr>
        <w:fldChar w:fldCharType="separate"/>
      </w:r>
      <w:r w:rsidRPr="00B5708A">
        <w:rPr>
          <w:b/>
          <w:spacing w:val="-2"/>
          <w:lang w:val="en-US"/>
        </w:rPr>
        <w:t>www</w:t>
      </w:r>
      <w:proofErr w:type="spellEnd"/>
      <w:r w:rsidRPr="00B5708A">
        <w:rPr>
          <w:b/>
          <w:spacing w:val="-2"/>
          <w:lang w:val="x-none"/>
        </w:rPr>
        <w:t>.</w:t>
      </w:r>
      <w:proofErr w:type="spellStart"/>
      <w:r w:rsidRPr="00B5708A">
        <w:rPr>
          <w:b/>
          <w:spacing w:val="-2"/>
          <w:lang w:val="en-US"/>
        </w:rPr>
        <w:t>gki</w:t>
      </w:r>
      <w:proofErr w:type="spellEnd"/>
      <w:r w:rsidRPr="00B5708A">
        <w:rPr>
          <w:b/>
          <w:spacing w:val="-2"/>
          <w:lang w:val="x-none"/>
        </w:rPr>
        <w:t>.</w:t>
      </w:r>
      <w:proofErr w:type="spellStart"/>
      <w:r w:rsidRPr="00B5708A">
        <w:rPr>
          <w:b/>
          <w:spacing w:val="-2"/>
          <w:lang w:val="en-US"/>
        </w:rPr>
        <w:t>gov</w:t>
      </w:r>
      <w:proofErr w:type="spellEnd"/>
      <w:r w:rsidRPr="00B5708A">
        <w:rPr>
          <w:b/>
          <w:spacing w:val="-2"/>
          <w:lang w:val="x-none"/>
        </w:rPr>
        <w:t>.</w:t>
      </w:r>
      <w:proofErr w:type="spellStart"/>
      <w:r w:rsidRPr="00B5708A">
        <w:rPr>
          <w:b/>
          <w:spacing w:val="-2"/>
          <w:lang w:val="en-US"/>
        </w:rPr>
        <w:t>by</w:t>
      </w:r>
      <w:proofErr w:type="spellEnd"/>
      <w:r w:rsidRPr="00B5708A">
        <w:rPr>
          <w:b/>
          <w:spacing w:val="-2"/>
          <w:lang w:val="en-US"/>
        </w:rPr>
        <w:fldChar w:fldCharType="end"/>
      </w:r>
    </w:p>
    <w:p w:rsidR="00570C55" w:rsidRPr="00DF6C5C" w:rsidRDefault="00570C55" w:rsidP="00570C55">
      <w:pPr>
        <w:pStyle w:val="a4"/>
        <w:suppressAutoHyphens/>
        <w:spacing w:after="0" w:line="180" w:lineRule="exact"/>
        <w:ind w:firstLine="509"/>
        <w:jc w:val="both"/>
        <w:rPr>
          <w:spacing w:val="-2"/>
        </w:rPr>
      </w:pPr>
    </w:p>
    <w:p w:rsidR="001559F7" w:rsidRDefault="001559F7" w:rsidP="00570C55">
      <w:pPr>
        <w:pStyle w:val="a4"/>
        <w:suppressAutoHyphens/>
        <w:spacing w:after="0" w:line="180" w:lineRule="exact"/>
        <w:ind w:firstLine="511"/>
        <w:jc w:val="both"/>
      </w:pPr>
    </w:p>
    <w:sectPr w:rsidR="001559F7" w:rsidSect="002434FC">
      <w:pgSz w:w="11906" w:h="16838"/>
      <w:pgMar w:top="284" w:right="312"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D21"/>
    <w:rsid w:val="00073F93"/>
    <w:rsid w:val="00092B51"/>
    <w:rsid w:val="000A3820"/>
    <w:rsid w:val="000B035A"/>
    <w:rsid w:val="000E3B44"/>
    <w:rsid w:val="001144EB"/>
    <w:rsid w:val="00117FF4"/>
    <w:rsid w:val="00120BA6"/>
    <w:rsid w:val="00137C6F"/>
    <w:rsid w:val="001559F7"/>
    <w:rsid w:val="00161E0F"/>
    <w:rsid w:val="0016580F"/>
    <w:rsid w:val="001A457C"/>
    <w:rsid w:val="001B17B9"/>
    <w:rsid w:val="001B33AA"/>
    <w:rsid w:val="001B54EB"/>
    <w:rsid w:val="001E344A"/>
    <w:rsid w:val="00222DBE"/>
    <w:rsid w:val="002257B3"/>
    <w:rsid w:val="002433D0"/>
    <w:rsid w:val="002434FC"/>
    <w:rsid w:val="0026411A"/>
    <w:rsid w:val="00272847"/>
    <w:rsid w:val="00273041"/>
    <w:rsid w:val="00292BD4"/>
    <w:rsid w:val="002B326E"/>
    <w:rsid w:val="002B5B1E"/>
    <w:rsid w:val="002C2C45"/>
    <w:rsid w:val="002E1474"/>
    <w:rsid w:val="002F3D80"/>
    <w:rsid w:val="003041EF"/>
    <w:rsid w:val="00340180"/>
    <w:rsid w:val="00345F0D"/>
    <w:rsid w:val="0036098B"/>
    <w:rsid w:val="0038429B"/>
    <w:rsid w:val="003B3D79"/>
    <w:rsid w:val="003C2267"/>
    <w:rsid w:val="00411202"/>
    <w:rsid w:val="00415832"/>
    <w:rsid w:val="004541B8"/>
    <w:rsid w:val="00467D31"/>
    <w:rsid w:val="00471931"/>
    <w:rsid w:val="004A05D4"/>
    <w:rsid w:val="004A23BA"/>
    <w:rsid w:val="004A4C4E"/>
    <w:rsid w:val="004D1DC8"/>
    <w:rsid w:val="004D6F33"/>
    <w:rsid w:val="004D71C0"/>
    <w:rsid w:val="00510724"/>
    <w:rsid w:val="0053635B"/>
    <w:rsid w:val="00552B56"/>
    <w:rsid w:val="00554785"/>
    <w:rsid w:val="00570C55"/>
    <w:rsid w:val="00581696"/>
    <w:rsid w:val="005B15E0"/>
    <w:rsid w:val="005C4612"/>
    <w:rsid w:val="005C613F"/>
    <w:rsid w:val="00601C30"/>
    <w:rsid w:val="006125B2"/>
    <w:rsid w:val="00631E2A"/>
    <w:rsid w:val="006520D3"/>
    <w:rsid w:val="00655B0F"/>
    <w:rsid w:val="0066097F"/>
    <w:rsid w:val="006C1E14"/>
    <w:rsid w:val="006C6414"/>
    <w:rsid w:val="006C7787"/>
    <w:rsid w:val="006E37C5"/>
    <w:rsid w:val="0070141D"/>
    <w:rsid w:val="00704409"/>
    <w:rsid w:val="00721F2C"/>
    <w:rsid w:val="0073776B"/>
    <w:rsid w:val="00771645"/>
    <w:rsid w:val="00793B3E"/>
    <w:rsid w:val="007B5C2F"/>
    <w:rsid w:val="007D4BBB"/>
    <w:rsid w:val="007E3600"/>
    <w:rsid w:val="007F1F21"/>
    <w:rsid w:val="007F5C18"/>
    <w:rsid w:val="0083114B"/>
    <w:rsid w:val="008565DF"/>
    <w:rsid w:val="0086701B"/>
    <w:rsid w:val="00893AFB"/>
    <w:rsid w:val="0090165D"/>
    <w:rsid w:val="0090791D"/>
    <w:rsid w:val="00931542"/>
    <w:rsid w:val="00947FB1"/>
    <w:rsid w:val="0096299C"/>
    <w:rsid w:val="009806EE"/>
    <w:rsid w:val="00997F98"/>
    <w:rsid w:val="009A5BE3"/>
    <w:rsid w:val="009D204B"/>
    <w:rsid w:val="00A00962"/>
    <w:rsid w:val="00A07631"/>
    <w:rsid w:val="00A12A07"/>
    <w:rsid w:val="00A32F67"/>
    <w:rsid w:val="00A37166"/>
    <w:rsid w:val="00A44097"/>
    <w:rsid w:val="00A70DA8"/>
    <w:rsid w:val="00A71E22"/>
    <w:rsid w:val="00A7661B"/>
    <w:rsid w:val="00AA382F"/>
    <w:rsid w:val="00AB116B"/>
    <w:rsid w:val="00AB16E2"/>
    <w:rsid w:val="00AC4BFE"/>
    <w:rsid w:val="00AC6500"/>
    <w:rsid w:val="00AD4BE7"/>
    <w:rsid w:val="00AE55AD"/>
    <w:rsid w:val="00AF50E9"/>
    <w:rsid w:val="00B05F11"/>
    <w:rsid w:val="00B13508"/>
    <w:rsid w:val="00B41A32"/>
    <w:rsid w:val="00B4381E"/>
    <w:rsid w:val="00B448BB"/>
    <w:rsid w:val="00BB57D7"/>
    <w:rsid w:val="00BD085E"/>
    <w:rsid w:val="00BE6D21"/>
    <w:rsid w:val="00BF5451"/>
    <w:rsid w:val="00C008DC"/>
    <w:rsid w:val="00C05A4D"/>
    <w:rsid w:val="00C27C37"/>
    <w:rsid w:val="00C320A7"/>
    <w:rsid w:val="00C4401F"/>
    <w:rsid w:val="00C45CDE"/>
    <w:rsid w:val="00C6332B"/>
    <w:rsid w:val="00C65799"/>
    <w:rsid w:val="00C677D1"/>
    <w:rsid w:val="00C814AD"/>
    <w:rsid w:val="00C85ADA"/>
    <w:rsid w:val="00C92D30"/>
    <w:rsid w:val="00CA61FD"/>
    <w:rsid w:val="00CB7112"/>
    <w:rsid w:val="00CE1608"/>
    <w:rsid w:val="00CF1568"/>
    <w:rsid w:val="00CF6E8C"/>
    <w:rsid w:val="00D020F8"/>
    <w:rsid w:val="00D4017C"/>
    <w:rsid w:val="00D571D3"/>
    <w:rsid w:val="00D658EF"/>
    <w:rsid w:val="00D823F6"/>
    <w:rsid w:val="00D850AE"/>
    <w:rsid w:val="00D94571"/>
    <w:rsid w:val="00DA0957"/>
    <w:rsid w:val="00DB2CD6"/>
    <w:rsid w:val="00DC4BE7"/>
    <w:rsid w:val="00DE666C"/>
    <w:rsid w:val="00DF3C7A"/>
    <w:rsid w:val="00DF6566"/>
    <w:rsid w:val="00E01C5A"/>
    <w:rsid w:val="00E247B1"/>
    <w:rsid w:val="00E36CE5"/>
    <w:rsid w:val="00E46342"/>
    <w:rsid w:val="00E52887"/>
    <w:rsid w:val="00E649D6"/>
    <w:rsid w:val="00EA3FA4"/>
    <w:rsid w:val="00EA7998"/>
    <w:rsid w:val="00EB739C"/>
    <w:rsid w:val="00ED1729"/>
    <w:rsid w:val="00F00EF2"/>
    <w:rsid w:val="00F036B6"/>
    <w:rsid w:val="00F04B4F"/>
    <w:rsid w:val="00F12B5E"/>
    <w:rsid w:val="00F20E4B"/>
    <w:rsid w:val="00F4468C"/>
    <w:rsid w:val="00F44E6E"/>
    <w:rsid w:val="00F47D74"/>
    <w:rsid w:val="00F60776"/>
    <w:rsid w:val="00F72E07"/>
    <w:rsid w:val="00F72F9A"/>
    <w:rsid w:val="00F73CFB"/>
    <w:rsid w:val="00F96B3B"/>
    <w:rsid w:val="00FC3E8D"/>
    <w:rsid w:val="00FE0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474D4"/>
  <w15:chartTrackingRefBased/>
  <w15:docId w15:val="{C6398212-4F23-40E4-9501-A6C39F07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6D21"/>
    <w:pPr>
      <w:widowControl w:val="0"/>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A07631"/>
    <w:pPr>
      <w:snapToGrid w:val="0"/>
      <w:ind w:right="-1283" w:firstLine="851"/>
      <w:jc w:val="both"/>
    </w:pPr>
    <w:rPr>
      <w:rFonts w:eastAsia="Times New Roman"/>
      <w:sz w:val="28"/>
      <w:szCs w:val="28"/>
    </w:rPr>
  </w:style>
  <w:style w:type="character" w:customStyle="1" w:styleId="20">
    <w:name w:val="Основной текст с отступом 2 Знак"/>
    <w:basedOn w:val="a0"/>
    <w:link w:val="2"/>
    <w:rsid w:val="00A07631"/>
    <w:rPr>
      <w:rFonts w:ascii="Times New Roman" w:eastAsia="Times New Roman" w:hAnsi="Times New Roman" w:cs="Times New Roman"/>
      <w:sz w:val="28"/>
      <w:szCs w:val="28"/>
      <w:lang w:eastAsia="ru-RU"/>
    </w:rPr>
  </w:style>
  <w:style w:type="character" w:styleId="a3">
    <w:name w:val="Hyperlink"/>
    <w:rsid w:val="002434FC"/>
    <w:rPr>
      <w:color w:val="0563C1"/>
      <w:u w:val="single"/>
    </w:rPr>
  </w:style>
  <w:style w:type="paragraph" w:styleId="a4">
    <w:name w:val="Body Text"/>
    <w:basedOn w:val="a"/>
    <w:link w:val="a5"/>
    <w:uiPriority w:val="99"/>
    <w:unhideWhenUsed/>
    <w:rsid w:val="002434FC"/>
    <w:pPr>
      <w:spacing w:after="120"/>
    </w:pPr>
  </w:style>
  <w:style w:type="character" w:customStyle="1" w:styleId="a5">
    <w:name w:val="Основной текст Знак"/>
    <w:basedOn w:val="a0"/>
    <w:link w:val="a4"/>
    <w:rsid w:val="002434FC"/>
    <w:rPr>
      <w:rFonts w:ascii="Times New Roman" w:eastAsia="Calibri" w:hAnsi="Times New Roman" w:cs="Times New Roman"/>
      <w:sz w:val="20"/>
      <w:szCs w:val="20"/>
      <w:lang w:eastAsia="ru-RU"/>
    </w:rPr>
  </w:style>
  <w:style w:type="paragraph" w:styleId="a6">
    <w:name w:val="Balloon Text"/>
    <w:basedOn w:val="a"/>
    <w:link w:val="a7"/>
    <w:uiPriority w:val="99"/>
    <w:semiHidden/>
    <w:unhideWhenUsed/>
    <w:rsid w:val="00D020F8"/>
    <w:rPr>
      <w:rFonts w:ascii="Segoe UI" w:hAnsi="Segoe UI" w:cs="Segoe UI"/>
      <w:sz w:val="18"/>
      <w:szCs w:val="18"/>
    </w:rPr>
  </w:style>
  <w:style w:type="character" w:customStyle="1" w:styleId="a7">
    <w:name w:val="Текст выноски Знак"/>
    <w:basedOn w:val="a0"/>
    <w:link w:val="a6"/>
    <w:uiPriority w:val="99"/>
    <w:semiHidden/>
    <w:rsid w:val="00D020F8"/>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et.butb.b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ED463-B34C-48C9-B193-A5712A741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2298</TotalTime>
  <Pages>7</Pages>
  <Words>9406</Words>
  <Characters>53617</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Василенко Андрей Валентинович</dc:creator>
  <cp:keywords/>
  <dc:description/>
  <cp:lastModifiedBy>Иванов Руслан Викторович</cp:lastModifiedBy>
  <cp:revision>77</cp:revision>
  <cp:lastPrinted>2025-08-20T06:39:00Z</cp:lastPrinted>
  <dcterms:created xsi:type="dcterms:W3CDTF">2025-04-30T12:03:00Z</dcterms:created>
  <dcterms:modified xsi:type="dcterms:W3CDTF">2025-08-20T11:39:00Z</dcterms:modified>
</cp:coreProperties>
</file>